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54F4" w14:textId="77777777" w:rsidR="00D9695D" w:rsidRPr="00301CF1" w:rsidRDefault="00D9695D" w:rsidP="0030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B0C3D" w14:textId="01621792" w:rsidR="003B788A" w:rsidRPr="00301CF1" w:rsidRDefault="001A39CA" w:rsidP="00301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3B788A" w:rsidRPr="00301CF1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sz w:val="24"/>
          <w:szCs w:val="24"/>
        </w:rPr>
        <w:t>4-2025</w:t>
      </w:r>
      <w:r w:rsidR="003B788A" w:rsidRPr="00301CF1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59626493" w14:textId="160E7877" w:rsidR="003B788A" w:rsidRDefault="001A39CA" w:rsidP="001A3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CA">
        <w:rPr>
          <w:rFonts w:ascii="Times New Roman" w:hAnsi="Times New Roman" w:cs="Times New Roman"/>
          <w:b/>
          <w:sz w:val="24"/>
          <w:szCs w:val="24"/>
        </w:rPr>
        <w:t>Образовательная программа «8D05104 Генетика»</w:t>
      </w:r>
    </w:p>
    <w:p w14:paraId="080CD2C7" w14:textId="77777777" w:rsidR="001A39CA" w:rsidRPr="00301CF1" w:rsidRDefault="001A39CA" w:rsidP="001A3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0AC0E" w14:textId="61554F01" w:rsidR="003B788A" w:rsidRPr="00301CF1" w:rsidRDefault="00D9695D" w:rsidP="00301CF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caps/>
          <w:sz w:val="24"/>
          <w:szCs w:val="24"/>
        </w:rPr>
        <w:t>Инструкция</w:t>
      </w:r>
    </w:p>
    <w:p w14:paraId="0068A6AA" w14:textId="3C5A664A" w:rsidR="00301CF1" w:rsidRDefault="00D9695D" w:rsidP="001A39C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01CF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281793">
        <w:rPr>
          <w:rFonts w:ascii="Times New Roman" w:hAnsi="Times New Roman" w:cs="Times New Roman"/>
          <w:sz w:val="24"/>
          <w:szCs w:val="24"/>
        </w:rPr>
        <w:t>семинарских</w:t>
      </w:r>
      <w:r w:rsidRPr="00301CF1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3B788A" w:rsidRPr="00301CF1">
        <w:rPr>
          <w:rFonts w:ascii="Times New Roman" w:hAnsi="Times New Roman" w:cs="Times New Roman"/>
          <w:sz w:val="24"/>
          <w:szCs w:val="24"/>
        </w:rPr>
        <w:t xml:space="preserve">по курсу </w:t>
      </w:r>
      <w:r w:rsidR="003B788A" w:rsidRPr="00301CF1">
        <w:rPr>
          <w:rFonts w:ascii="Times New Roman" w:hAnsi="Times New Roman" w:cs="Times New Roman"/>
          <w:snapToGrid w:val="0"/>
          <w:sz w:val="24"/>
          <w:szCs w:val="24"/>
          <w:lang w:val="en-US"/>
        </w:rPr>
        <w:t>ID</w:t>
      </w:r>
      <w:r w:rsidR="003B788A" w:rsidRPr="00301CF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A39CA" w:rsidRPr="001A39CA">
        <w:rPr>
          <w:rFonts w:ascii="Times New Roman" w:hAnsi="Times New Roman" w:cs="Times New Roman"/>
          <w:snapToGrid w:val="0"/>
          <w:sz w:val="24"/>
          <w:szCs w:val="24"/>
        </w:rPr>
        <w:t>104961</w:t>
      </w:r>
      <w:r w:rsidR="001A39CA">
        <w:rPr>
          <w:rFonts w:ascii="Times New Roman" w:hAnsi="Times New Roman" w:cs="Times New Roman"/>
          <w:snapToGrid w:val="0"/>
          <w:sz w:val="24"/>
          <w:szCs w:val="24"/>
        </w:rPr>
        <w:t xml:space="preserve">- </w:t>
      </w:r>
      <w:r w:rsidR="001A39CA" w:rsidRPr="001A39CA">
        <w:rPr>
          <w:rFonts w:ascii="Times New Roman" w:hAnsi="Times New Roman" w:cs="Times New Roman"/>
          <w:snapToGrid w:val="0"/>
          <w:sz w:val="24"/>
          <w:szCs w:val="24"/>
        </w:rPr>
        <w:t>Технологии редактирования генома</w:t>
      </w:r>
    </w:p>
    <w:p w14:paraId="3F152073" w14:textId="77777777" w:rsidR="001A39CA" w:rsidRDefault="001A39CA" w:rsidP="001A39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55AB" w14:textId="79E43822" w:rsidR="001A39CA" w:rsidRDefault="00281793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1325E"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З1. </w:t>
      </w:r>
      <w:r w:rsidR="001A39CA" w:rsidRPr="001A39CA">
        <w:rPr>
          <w:rFonts w:ascii="Times New Roman" w:hAnsi="Times New Roman" w:cs="Times New Roman"/>
          <w:b/>
          <w:bCs/>
          <w:sz w:val="24"/>
          <w:szCs w:val="24"/>
        </w:rPr>
        <w:t xml:space="preserve">Развитие, значение и область применения технологии редактирования генома. </w:t>
      </w:r>
    </w:p>
    <w:p w14:paraId="617659CC" w14:textId="77777777" w:rsidR="001A39CA" w:rsidRDefault="001A39C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70BD6" w14:textId="5B9FCE4D" w:rsidR="00E839C4" w:rsidRPr="00301CF1" w:rsidRDefault="00B74BEB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Обсуждение </w:t>
      </w:r>
      <w:r w:rsidR="001A39CA">
        <w:rPr>
          <w:rFonts w:ascii="Times New Roman" w:hAnsi="Times New Roman" w:cs="Times New Roman"/>
          <w:b/>
          <w:bCs/>
          <w:sz w:val="24"/>
          <w:szCs w:val="24"/>
        </w:rPr>
        <w:t>достижений, историй р</w:t>
      </w:r>
      <w:r w:rsidR="001A39CA" w:rsidRPr="001A39CA">
        <w:rPr>
          <w:rFonts w:ascii="Times New Roman" w:hAnsi="Times New Roman" w:cs="Times New Roman"/>
          <w:b/>
          <w:bCs/>
          <w:sz w:val="24"/>
          <w:szCs w:val="24"/>
        </w:rPr>
        <w:t>азвити</w:t>
      </w:r>
      <w:r w:rsidR="001A39C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A39CA" w:rsidRPr="001A39CA">
        <w:rPr>
          <w:rFonts w:ascii="Times New Roman" w:hAnsi="Times New Roman" w:cs="Times New Roman"/>
          <w:b/>
          <w:bCs/>
          <w:sz w:val="24"/>
          <w:szCs w:val="24"/>
        </w:rPr>
        <w:t>, значени</w:t>
      </w:r>
      <w:r w:rsidR="001A39C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A39CA" w:rsidRPr="001A39CA">
        <w:rPr>
          <w:rFonts w:ascii="Times New Roman" w:hAnsi="Times New Roman" w:cs="Times New Roman"/>
          <w:b/>
          <w:bCs/>
          <w:sz w:val="24"/>
          <w:szCs w:val="24"/>
        </w:rPr>
        <w:t xml:space="preserve"> и область применения технологии редактирования генома.</w:t>
      </w:r>
    </w:p>
    <w:p w14:paraId="4813CEE3" w14:textId="2E9C5100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CF1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1A39CA">
        <w:rPr>
          <w:rFonts w:ascii="Times New Roman" w:hAnsi="Times New Roman" w:cs="Times New Roman"/>
          <w:sz w:val="24"/>
          <w:szCs w:val="24"/>
        </w:rPr>
        <w:t>7</w:t>
      </w:r>
      <w:r w:rsidRPr="00301CF1">
        <w:rPr>
          <w:rFonts w:ascii="Times New Roman" w:hAnsi="Times New Roman" w:cs="Times New Roman"/>
          <w:sz w:val="24"/>
          <w:szCs w:val="24"/>
        </w:rPr>
        <w:t xml:space="preserve"> б.</w:t>
      </w:r>
    </w:p>
    <w:p w14:paraId="51965ABC" w14:textId="71DD4B51" w:rsidR="0061325E" w:rsidRPr="00301CF1" w:rsidRDefault="0061325E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>Основные вопросы:</w:t>
      </w:r>
    </w:p>
    <w:p w14:paraId="64E9E3E8" w14:textId="77777777" w:rsidR="001A39CA" w:rsidRPr="001A39CA" w:rsidRDefault="001A39CA" w:rsidP="001A39C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Технологии геномного редактирования </w:t>
      </w:r>
    </w:p>
    <w:p w14:paraId="7BD91F62" w14:textId="77777777" w:rsidR="001A39CA" w:rsidRPr="001A39CA" w:rsidRDefault="001A39CA" w:rsidP="001A39C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Как работает геномное редактирование? </w:t>
      </w:r>
    </w:p>
    <w:p w14:paraId="5395E637" w14:textId="77777777" w:rsidR="001A39CA" w:rsidRPr="001A39CA" w:rsidRDefault="001A39CA" w:rsidP="001A39C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История развития инструментов для геномного редактирования. </w:t>
      </w:r>
    </w:p>
    <w:p w14:paraId="38ADB04F" w14:textId="77777777" w:rsidR="001A39CA" w:rsidRPr="001A39CA" w:rsidRDefault="001A39CA" w:rsidP="001A39C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Генная инженерия и генная терапия.</w:t>
      </w:r>
    </w:p>
    <w:p w14:paraId="6CEF6529" w14:textId="77777777" w:rsidR="001A39CA" w:rsidRDefault="001A39CA" w:rsidP="001A39C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История развития методов редактирования генома.</w:t>
      </w:r>
    </w:p>
    <w:p w14:paraId="68D3B135" w14:textId="77777777" w:rsidR="001A39CA" w:rsidRDefault="001A39CA" w:rsidP="001A39C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F7DADA" w14:textId="30B105E6" w:rsidR="000A2B08" w:rsidRPr="00301CF1" w:rsidRDefault="000A2B08" w:rsidP="001A39C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 </w:t>
      </w:r>
      <w:r w:rsidR="001A39C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Приготовить презентацию по теме.</w:t>
      </w:r>
    </w:p>
    <w:p w14:paraId="3A55FDA6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28FAB7" w14:textId="673A1574" w:rsidR="0061325E" w:rsidRPr="00301CF1" w:rsidRDefault="0061325E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</w:t>
      </w:r>
      <w:r w:rsidR="009F5E43"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и интернет-ресурсы</w:t>
      </w: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DB19A08" w14:textId="6B4F796D" w:rsidR="001A39CA" w:rsidRPr="001A39CA" w:rsidRDefault="0061325E" w:rsidP="001A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1A39CA"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Щелкунов, С.Н. Генетическая инженерия 2-е изд., испр.и доп. Новосибирск: Сиб. унив. изд-во, 2012. - 496с. </w:t>
      </w:r>
    </w:p>
    <w:p w14:paraId="316F14ED" w14:textId="77777777" w:rsidR="001A39CA" w:rsidRPr="001A39CA" w:rsidRDefault="001A39CA" w:rsidP="001A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0D8290C8" w14:textId="77777777" w:rsidR="001A39CA" w:rsidRPr="001A39CA" w:rsidRDefault="001A39CA" w:rsidP="001A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64F90379" w14:textId="7C15655B" w:rsidR="001A39CA" w:rsidRPr="001A39CA" w:rsidRDefault="001A39CA" w:rsidP="001A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А.К.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Бисенбаев, М.М.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Таиров, Р.И.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Берсимбаев. Большой практикум,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"Биохимические методы исследовании"//методическое по¬собие, изд."Казак университетi,1998г.</w:t>
      </w:r>
    </w:p>
    <w:p w14:paraId="5549CB42" w14:textId="2D4DFCF0" w:rsidR="009F5E43" w:rsidRDefault="001A39CA" w:rsidP="001A3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Шарипова М.Р. Курс лекций по генетической инженерии: учебное пособие, Казань: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К(П)ФУ, 2015.- 114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с.</w:t>
      </w:r>
    </w:p>
    <w:p w14:paraId="5D82A3F2" w14:textId="77777777" w:rsidR="00281793" w:rsidRPr="00670957" w:rsidRDefault="00281793" w:rsidP="00281793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77D8720C" w14:textId="77777777" w:rsidR="00281793" w:rsidRPr="003332EA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5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459C2F38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13CC50BC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7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7F416C22" w14:textId="20420A86" w:rsidR="001A39CA" w:rsidRDefault="00281793" w:rsidP="00281793">
      <w:pPr>
        <w:shd w:val="clear" w:color="auto" w:fill="FFFFFF"/>
        <w:spacing w:after="0" w:line="240" w:lineRule="auto"/>
        <w:jc w:val="both"/>
      </w:pPr>
      <w:r>
        <w:rPr>
          <w:sz w:val="20"/>
          <w:szCs w:val="20"/>
        </w:rPr>
        <w:t xml:space="preserve">4) </w:t>
      </w:r>
      <w:hyperlink r:id="rId8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68250362" w14:textId="77777777" w:rsidR="00281793" w:rsidRDefault="00281793" w:rsidP="00281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CB5DD0F" w14:textId="77777777" w:rsidR="00281793" w:rsidRPr="00301CF1" w:rsidRDefault="00281793" w:rsidP="00281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1A3892E" w14:textId="77777777" w:rsidR="00111399" w:rsidRDefault="00111399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2BE775" w14:textId="0FFB143B" w:rsidR="009F5E43" w:rsidRPr="00301CF1" w:rsidRDefault="0028179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</w:t>
      </w:r>
      <w:r w:rsidR="009F5E43"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32. Обсуждение </w:t>
      </w:r>
      <w:r w:rsidR="00C3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темы</w:t>
      </w:r>
      <w:r w:rsidR="00C31E6A" w:rsidRPr="00C3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="001A39CA" w:rsidRPr="001A39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Спонтанные мутации, нарушения</w:t>
      </w:r>
      <w:r w:rsidR="001A39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в ходе</w:t>
      </w:r>
      <w:r w:rsidR="001A39CA" w:rsidRPr="001A39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биологических процессов (репликация ДНК, репарация ДНК, генетическая рекомбинация).</w:t>
      </w:r>
    </w:p>
    <w:p w14:paraId="1CE30E0A" w14:textId="69E3ABAC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11139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3C7403CB" w14:textId="0275BD4D" w:rsidR="009F5E43" w:rsidRPr="00301CF1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1AB5C99F" w14:textId="77777777" w:rsidR="00C31E6A" w:rsidRPr="00C31E6A" w:rsidRDefault="00C31E6A" w:rsidP="001113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88793071"/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Мутации. влиянию радиации на живые организмы.</w:t>
      </w:r>
    </w:p>
    <w:p w14:paraId="43A9BA3C" w14:textId="654ECA5A" w:rsidR="00111399" w:rsidRPr="00111399" w:rsidRDefault="00111399" w:rsidP="001113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3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Спонтанные мутации.</w:t>
      </w:r>
    </w:p>
    <w:p w14:paraId="390F0A71" w14:textId="6DB16B8F" w:rsidR="00111399" w:rsidRPr="00111399" w:rsidRDefault="00111399" w:rsidP="001113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Делеции, инсерции, дупликации,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SNP</w:t>
      </w:r>
    </w:p>
    <w:p w14:paraId="11105457" w14:textId="05AAD6C4" w:rsidR="00111399" w:rsidRPr="00111399" w:rsidRDefault="00111399" w:rsidP="0011139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13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Структура и функции генов и белков. </w:t>
      </w:r>
    </w:p>
    <w:bookmarkEnd w:id="0"/>
    <w:p w14:paraId="171CE944" w14:textId="77777777" w:rsidR="001E519A" w:rsidRPr="00111399" w:rsidRDefault="001E519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89DA49" w14:textId="0DB1712D" w:rsidR="001E519A" w:rsidRPr="00301CF1" w:rsidRDefault="001E519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</w:t>
      </w:r>
      <w:r w:rsidR="0011139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на занятий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вышеуказанные вопросы. Представить </w:t>
      </w:r>
      <w:r w:rsidR="0011139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презентацию</w:t>
      </w:r>
      <w:r w:rsidR="00243865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  <w:r w:rsidR="0011139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Решение задач.</w:t>
      </w:r>
    </w:p>
    <w:p w14:paraId="5EF65EBD" w14:textId="77777777" w:rsidR="009F5E43" w:rsidRPr="00301CF1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66BCCC" w14:textId="5B3D6FC9" w:rsidR="009F5E43" w:rsidRPr="00301CF1" w:rsidRDefault="009F5E4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381E9AC1" w14:textId="77777777" w:rsidR="00111399" w:rsidRPr="001A39CA" w:rsidRDefault="00111399" w:rsidP="00111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Щелкунов, С.Н. Генетическая инженерия 2-е изд., испр.и доп. Новосибирск: Сиб. унив. изд-во, 2012. - 496с. </w:t>
      </w:r>
    </w:p>
    <w:p w14:paraId="0923B050" w14:textId="77777777" w:rsidR="00111399" w:rsidRPr="001A39CA" w:rsidRDefault="00111399" w:rsidP="00111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392FAA81" w14:textId="77777777" w:rsidR="00111399" w:rsidRPr="001A39CA" w:rsidRDefault="00111399" w:rsidP="00111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74ACEE9A" w14:textId="77777777" w:rsidR="00111399" w:rsidRPr="001A39CA" w:rsidRDefault="00111399" w:rsidP="00111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А.К.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Бисенбаев, М.М.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Таиров, Р.И.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Берсимбаев. Большой практикум,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"Биохимические методы исследовании"//методическое по¬собие, изд."Казак университетi,1998г.</w:t>
      </w:r>
    </w:p>
    <w:p w14:paraId="294A7EAF" w14:textId="77777777" w:rsidR="00111399" w:rsidRDefault="00111399" w:rsidP="00111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Шарипова М.Р. Курс лекций по генетической инженерии: учебное пособие, Казань: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К(П)ФУ, 2015.- 114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9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с.</w:t>
      </w:r>
    </w:p>
    <w:p w14:paraId="58BB074B" w14:textId="77777777" w:rsidR="00281793" w:rsidRPr="00670957" w:rsidRDefault="00281793" w:rsidP="00281793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1A13B62B" w14:textId="77777777" w:rsidR="00281793" w:rsidRPr="003332EA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9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01405502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1C09E8D9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11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6D9CC6DE" w14:textId="43368C5F" w:rsidR="00E42AF2" w:rsidRDefault="00281793" w:rsidP="00281793">
      <w:pPr>
        <w:pStyle w:val="a3"/>
        <w:spacing w:after="0" w:line="240" w:lineRule="auto"/>
        <w:ind w:left="0"/>
        <w:jc w:val="both"/>
      </w:pPr>
      <w:r>
        <w:rPr>
          <w:sz w:val="20"/>
          <w:szCs w:val="20"/>
        </w:rPr>
        <w:t xml:space="preserve">4) </w:t>
      </w:r>
      <w:hyperlink r:id="rId12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33344E86" w14:textId="77777777" w:rsidR="00281793" w:rsidRDefault="00281793" w:rsidP="00281793">
      <w:pPr>
        <w:pStyle w:val="a3"/>
        <w:spacing w:after="0" w:line="240" w:lineRule="auto"/>
        <w:ind w:left="0"/>
        <w:jc w:val="both"/>
      </w:pPr>
    </w:p>
    <w:p w14:paraId="5AD94D98" w14:textId="77777777" w:rsidR="0028179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95AABDB" w14:textId="77777777" w:rsidR="00281793" w:rsidRPr="00301CF1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1680638" w14:textId="30E7BA58" w:rsidR="00E42AF2" w:rsidRPr="00301CF1" w:rsidRDefault="00281793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</w:t>
      </w:r>
      <w:r w:rsidR="00E42AF2"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З3. </w:t>
      </w:r>
      <w:r w:rsidR="00C31E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Обсуждение темы: </w:t>
      </w:r>
      <w:r w:rsidR="00111399" w:rsidRPr="00111399">
        <w:rPr>
          <w:rFonts w:ascii="Times New Roman" w:hAnsi="Times New Roman" w:cs="Times New Roman"/>
          <w:b/>
          <w:bCs/>
          <w:sz w:val="24"/>
          <w:szCs w:val="24"/>
        </w:rPr>
        <w:t>Синонимичные и несинонимичные замены. Структура и функции генов и белков. Мутации. Нуклеотидные замены. Транзиции и трансверсии</w:t>
      </w:r>
    </w:p>
    <w:p w14:paraId="796A9C4A" w14:textId="5B6FE2E4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C31E6A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30D9C745" w14:textId="77777777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5D323C8A" w14:textId="77777777" w:rsidR="00C31E6A" w:rsidRP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Индуцированная полиплоидия.</w:t>
      </w:r>
    </w:p>
    <w:p w14:paraId="6B495685" w14:textId="77777777" w:rsidR="00C31E6A" w:rsidRP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Направленное искусственное получение полиплоидных форм.</w:t>
      </w:r>
    </w:p>
    <w:p w14:paraId="77891031" w14:textId="77777777" w:rsidR="00C31E6A" w:rsidRP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3, Нуклеотидные замены. </w:t>
      </w:r>
    </w:p>
    <w:p w14:paraId="603F2CF2" w14:textId="77777777" w:rsidR="00C31E6A" w:rsidRP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Транзиции и трансверсии </w:t>
      </w:r>
    </w:p>
    <w:p w14:paraId="72AC3792" w14:textId="77777777" w:rsid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Синонимичные и несинонимичные замены. </w:t>
      </w:r>
    </w:p>
    <w:p w14:paraId="0FDCFB55" w14:textId="1B6F2F8D" w:rsidR="001D2723" w:rsidRPr="00C31E6A" w:rsidRDefault="001D2723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r w:rsidRPr="001D27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Эволюция нуклеотидной последовательности. Индуцированный мутагенез.</w:t>
      </w:r>
    </w:p>
    <w:p w14:paraId="541DD1AD" w14:textId="77777777" w:rsidR="00111399" w:rsidRDefault="00111399" w:rsidP="001113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292EB8" w14:textId="40425DF0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="00C31E6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Подготовить ответы и о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бсудить вышеуказанные вопросы</w:t>
      </w:r>
      <w:r w:rsidR="00C31E6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на семинаре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Представить </w:t>
      </w:r>
      <w:r w:rsidR="00C31E6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презентацию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11F229CE" w14:textId="77777777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3A78F7" w14:textId="77777777" w:rsidR="00E42AF2" w:rsidRPr="00301CF1" w:rsidRDefault="00E42AF2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08EF0D25" w14:textId="77777777" w:rsidR="00111399" w:rsidRPr="00111399" w:rsidRDefault="00111399" w:rsidP="0011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13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55D80B19" w14:textId="77777777" w:rsidR="00111399" w:rsidRPr="00111399" w:rsidRDefault="00111399" w:rsidP="0011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13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5C2EA2EF" w14:textId="77777777" w:rsidR="00111399" w:rsidRPr="00111399" w:rsidRDefault="00111399" w:rsidP="0011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13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042D9766" w14:textId="77777777" w:rsidR="00111399" w:rsidRPr="00111399" w:rsidRDefault="00111399" w:rsidP="0011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13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18BE782F" w14:textId="6415DF19" w:rsidR="00C355A6" w:rsidRDefault="00111399" w:rsidP="0011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113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192953A2" w14:textId="77777777" w:rsidR="00281793" w:rsidRPr="00670957" w:rsidRDefault="00281793" w:rsidP="00281793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617A1B42" w14:textId="77777777" w:rsidR="00281793" w:rsidRPr="003332EA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13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24748FAA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4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26B83AAF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15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0359F59E" w14:textId="04B021D2" w:rsidR="00111399" w:rsidRDefault="00281793" w:rsidP="00281793">
      <w:pPr>
        <w:pStyle w:val="a3"/>
        <w:spacing w:after="0" w:line="240" w:lineRule="auto"/>
        <w:ind w:left="0"/>
        <w:jc w:val="both"/>
      </w:pPr>
      <w:r>
        <w:rPr>
          <w:sz w:val="20"/>
          <w:szCs w:val="20"/>
        </w:rPr>
        <w:t xml:space="preserve">4) </w:t>
      </w:r>
      <w:hyperlink r:id="rId16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648089C2" w14:textId="77777777" w:rsidR="0028179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255F500" w14:textId="77777777" w:rsidR="00111399" w:rsidRPr="00301CF1" w:rsidRDefault="00111399" w:rsidP="001113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16947F1" w14:textId="51476E0A" w:rsidR="00C355A6" w:rsidRPr="00301CF1" w:rsidRDefault="00281793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</w:t>
      </w:r>
      <w:r w:rsidR="00C355A6"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З4. </w:t>
      </w:r>
      <w:r w:rsidR="00C31E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Теоретический о</w:t>
      </w:r>
      <w:r w:rsidR="00FA1A91"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бзор</w:t>
      </w:r>
      <w:r w:rsidR="00C31E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по теме:</w:t>
      </w:r>
      <w:r w:rsidR="00C355A6"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8793547"/>
      <w:r w:rsidR="00C31E6A" w:rsidRPr="00C31E6A">
        <w:rPr>
          <w:rFonts w:ascii="Times New Roman" w:hAnsi="Times New Roman" w:cs="Times New Roman"/>
          <w:b/>
          <w:bCs/>
          <w:sz w:val="24"/>
          <w:szCs w:val="24"/>
        </w:rPr>
        <w:t>Организация геномов различных групп организмов. Содержание геномов, принципы геномики и протеомики. Исследование механизмов изменения геномов.</w:t>
      </w:r>
    </w:p>
    <w:bookmarkEnd w:id="1"/>
    <w:p w14:paraId="16435014" w14:textId="34DAA1D2" w:rsidR="001C320A" w:rsidRPr="00301CF1" w:rsidRDefault="001C320A" w:rsidP="00301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C31E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4EF9D45F" w14:textId="77777777" w:rsidR="00C355A6" w:rsidRPr="00301CF1" w:rsidRDefault="00C355A6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25402C72" w14:textId="77777777" w:rsidR="00C31E6A" w:rsidRP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Редактирование геномов с помощью химерных олигонуклеотидов.</w:t>
      </w:r>
    </w:p>
    <w:p w14:paraId="61907495" w14:textId="29F5E988" w:rsidR="00C355A6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Мутагенез с использованием химерных РНКДНК олигонуклеотидов у растений.</w:t>
      </w:r>
    </w:p>
    <w:p w14:paraId="31EFA20E" w14:textId="77777777" w:rsid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Организация геномов различных групп организмов. </w:t>
      </w:r>
    </w:p>
    <w:p w14:paraId="68504436" w14:textId="77777777" w:rsid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Содержание геномов, принципы геномики и протеомики. </w:t>
      </w:r>
    </w:p>
    <w:p w14:paraId="79CCFF81" w14:textId="08350D63" w:rsid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r w:rsidRPr="00C3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Исследование механизмов изменения геномов.</w:t>
      </w:r>
    </w:p>
    <w:p w14:paraId="63A79A7F" w14:textId="77777777" w:rsidR="00C31E6A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5BED2C47" w14:textId="17003B3F" w:rsidR="00C31E6A" w:rsidRPr="00301CF1" w:rsidRDefault="00C31E6A" w:rsidP="00C31E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Подготовить ответы и о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бсудить вышеуказанные вопросы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на семинаре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</w:p>
    <w:p w14:paraId="7C37C2F1" w14:textId="63915467" w:rsidR="00C355A6" w:rsidRPr="00301CF1" w:rsidRDefault="00C355A6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Представить </w:t>
      </w:r>
      <w:r w:rsidR="00C31E6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презентацию</w:t>
      </w:r>
      <w:r w:rsidR="00FA1A91"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</w:t>
      </w:r>
    </w:p>
    <w:p w14:paraId="78DD9215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3E9DC0" w14:textId="735E0473" w:rsidR="00C355A6" w:rsidRPr="00301CF1" w:rsidRDefault="00C355A6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22C10C4C" w14:textId="77777777" w:rsidR="00C31E6A" w:rsidRPr="00C31E6A" w:rsidRDefault="00C31E6A" w:rsidP="00C31E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63018B83" w14:textId="77777777" w:rsidR="00C31E6A" w:rsidRPr="00C31E6A" w:rsidRDefault="00C31E6A" w:rsidP="00C31E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4D51FA81" w14:textId="77777777" w:rsidR="00C31E6A" w:rsidRPr="00C31E6A" w:rsidRDefault="00C31E6A" w:rsidP="00C31E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5D03FF81" w14:textId="77777777" w:rsidR="00C31E6A" w:rsidRPr="00C31E6A" w:rsidRDefault="00C31E6A" w:rsidP="00C31E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</w:t>
      </w: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>,1998г.</w:t>
      </w:r>
    </w:p>
    <w:p w14:paraId="7D6DCD21" w14:textId="77777777" w:rsidR="00C31E6A" w:rsidRPr="00C31E6A" w:rsidRDefault="00C31E6A" w:rsidP="00C31E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66883E00" w14:textId="77777777" w:rsidR="00281793" w:rsidRPr="00670957" w:rsidRDefault="00281793" w:rsidP="00281793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13BF7652" w14:textId="77777777" w:rsidR="00281793" w:rsidRPr="003332EA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17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332AE5FB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8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0FC59EE2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19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1764DBF3" w14:textId="2B6D0FA2" w:rsidR="00C31E6A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sz w:val="20"/>
          <w:szCs w:val="20"/>
        </w:rPr>
        <w:t xml:space="preserve">4) </w:t>
      </w:r>
      <w:hyperlink r:id="rId20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00D1E6E8" w14:textId="77777777" w:rsidR="00C31E6A" w:rsidRDefault="00C31E6A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0E578CE7" w14:textId="77777777" w:rsidR="00281793" w:rsidRDefault="00281793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7D3ECEC" w14:textId="2D06570E" w:rsidR="001C320A" w:rsidRPr="00301CF1" w:rsidRDefault="00281793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</w:t>
      </w:r>
      <w:r w:rsidR="001C320A"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З5. </w:t>
      </w:r>
      <w:r w:rsidR="001D2723" w:rsidRPr="001D2723">
        <w:rPr>
          <w:rFonts w:ascii="Times New Roman" w:hAnsi="Times New Roman" w:cs="Times New Roman"/>
          <w:b/>
          <w:bCs/>
          <w:sz w:val="24"/>
          <w:szCs w:val="24"/>
        </w:rPr>
        <w:t>Сравнение методов редактирования геномов с помощью олиго- и мегануклеаз.</w:t>
      </w:r>
    </w:p>
    <w:p w14:paraId="6E2EBBF4" w14:textId="01BC7995" w:rsidR="001C320A" w:rsidRPr="00301CF1" w:rsidRDefault="001C320A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9929D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11ED7428" w14:textId="77777777" w:rsidR="001C320A" w:rsidRPr="00301CF1" w:rsidRDefault="001C320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4690E264" w14:textId="1B496109" w:rsidR="00B3402B" w:rsidRPr="00B3402B" w:rsidRDefault="00B3402B" w:rsidP="00B340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B340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Редактирование геномов с помощью мегануклеаз.</w:t>
      </w:r>
    </w:p>
    <w:p w14:paraId="3F49FB42" w14:textId="2F1C86CD" w:rsidR="00B3402B" w:rsidRDefault="00B3402B" w:rsidP="00B340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B340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Мегануклеазы.</w:t>
      </w:r>
    </w:p>
    <w:p w14:paraId="35CFE273" w14:textId="405A5BD4" w:rsidR="00B3402B" w:rsidRDefault="00B3402B" w:rsidP="00B340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B340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Двуцепочечные разрывы в ДНК и редактирование геномов с помощью мегануклеаз.</w:t>
      </w:r>
    </w:p>
    <w:p w14:paraId="41095C82" w14:textId="353CBBB7" w:rsidR="001D2723" w:rsidRPr="00B3402B" w:rsidRDefault="001D2723" w:rsidP="00B340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Подготовить презентацию на  тему: </w:t>
      </w:r>
      <w:r w:rsidRPr="001D27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Сравнение методов редактирования геномов с помощью олиго- и мегануклеаз.</w:t>
      </w:r>
    </w:p>
    <w:p w14:paraId="36DD2F3A" w14:textId="77777777" w:rsidR="001C320A" w:rsidRPr="00301CF1" w:rsidRDefault="001C320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E699225" w14:textId="2EFEE6EC" w:rsidR="001C320A" w:rsidRPr="00301CF1" w:rsidRDefault="001C320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 Представить </w:t>
      </w:r>
      <w:r w:rsidR="001D272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презентацию по теме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 </w:t>
      </w:r>
    </w:p>
    <w:p w14:paraId="1D95B548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1879A0" w14:textId="0FF0A279" w:rsidR="001C320A" w:rsidRPr="00301CF1" w:rsidRDefault="001C320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3C5541A6" w14:textId="77777777" w:rsidR="001D2723" w:rsidRPr="00C31E6A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2DC45173" w14:textId="77777777" w:rsidR="001D2723" w:rsidRPr="00C31E6A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5F7581F1" w14:textId="77777777" w:rsidR="001D2723" w:rsidRPr="00C31E6A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3A06DA3C" w14:textId="77777777" w:rsidR="001D2723" w:rsidRPr="00C31E6A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</w:t>
      </w: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>,1998г.</w:t>
      </w:r>
    </w:p>
    <w:p w14:paraId="33EF07EA" w14:textId="77777777" w:rsidR="001D2723" w:rsidRPr="00C31E6A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E6A">
        <w:rPr>
          <w:rFonts w:ascii="Times New Roman" w:hAnsi="Times New Roman" w:cs="Times New Roman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056A64FD" w14:textId="77777777" w:rsidR="00281793" w:rsidRPr="00670957" w:rsidRDefault="00281793" w:rsidP="00281793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5DB0E210" w14:textId="77777777" w:rsidR="00281793" w:rsidRPr="003332EA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21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65DD5F15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22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789593EC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23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00BB9A94" w14:textId="1D58C923" w:rsidR="0012215F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sz w:val="20"/>
          <w:szCs w:val="20"/>
        </w:rPr>
        <w:t xml:space="preserve">4) </w:t>
      </w:r>
      <w:hyperlink r:id="rId24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0DE9F15F" w14:textId="77777777" w:rsidR="001D2723" w:rsidRDefault="001D2723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DC9A690" w14:textId="77777777" w:rsidR="00281793" w:rsidRPr="00301CF1" w:rsidRDefault="00281793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D080ACB" w14:textId="6108EAF4" w:rsidR="006E10FA" w:rsidRPr="00301CF1" w:rsidRDefault="00281793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</w:t>
      </w:r>
      <w:r w:rsidR="006E10FA"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З6. </w:t>
      </w:r>
      <w:r w:rsidR="001D2723" w:rsidRPr="001D272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Сравнение генно-инжененрных методов и технологии редактирования геноима.</w:t>
      </w:r>
    </w:p>
    <w:p w14:paraId="4892F466" w14:textId="70159C10" w:rsidR="006E10FA" w:rsidRPr="00301CF1" w:rsidRDefault="006E10FA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9929D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48B6C10D" w14:textId="77777777" w:rsidR="006E10FA" w:rsidRPr="00301CF1" w:rsidRDefault="006E10F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3C4401A1" w14:textId="25AD49C2" w:rsidR="001D2723" w:rsidRDefault="001D272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1D27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Сравнение генно-инжененрных методов и технологии редактирования геноима.</w:t>
      </w:r>
    </w:p>
    <w:p w14:paraId="3ABBEC7B" w14:textId="4F71617E" w:rsidR="001D2723" w:rsidRPr="001D2723" w:rsidRDefault="001D2723" w:rsidP="001D2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1D27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Редактирование геномов с помощью ZF нуклеаз</w:t>
      </w:r>
    </w:p>
    <w:p w14:paraId="566C0B1E" w14:textId="04FD9686" w:rsidR="001D2723" w:rsidRPr="001D2723" w:rsidRDefault="001D2723" w:rsidP="001D2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1D27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ZFN редактирование генома растений.</w:t>
      </w:r>
    </w:p>
    <w:p w14:paraId="09F34EF9" w14:textId="38B2B01C" w:rsidR="001D2723" w:rsidRPr="001D2723" w:rsidRDefault="001D2723" w:rsidP="001D2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Pr="001D27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Технология редактирования геномов с помощью TALE нуклеаз.</w:t>
      </w:r>
    </w:p>
    <w:p w14:paraId="5CCD1407" w14:textId="4F8B224F" w:rsidR="001D2723" w:rsidRDefault="001D2723" w:rsidP="001D2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r w:rsidRPr="001D27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Применение TALEN технологии.</w:t>
      </w:r>
    </w:p>
    <w:p w14:paraId="17ECF890" w14:textId="32A138A8" w:rsidR="006E10FA" w:rsidRDefault="001D2723" w:rsidP="001D27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r w:rsidRPr="001D27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Биоинформатика. Анализ генетических последовательностей.</w:t>
      </w:r>
    </w:p>
    <w:p w14:paraId="70804A9B" w14:textId="77777777" w:rsidR="001D2723" w:rsidRPr="00301CF1" w:rsidRDefault="001D272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B258180" w14:textId="28CB7B4A" w:rsidR="00301CF1" w:rsidRDefault="006E10F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 Представить обоснованное </w:t>
      </w:r>
      <w:r w:rsidR="001D272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сранение </w:t>
      </w:r>
      <w:r w:rsidR="001D2723" w:rsidRPr="001D272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генно-инжененрных методов и технологии редактирования геноима.</w:t>
      </w:r>
      <w:r w:rsidR="001D272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Сделать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заключение о перспективах </w:t>
      </w:r>
      <w:r w:rsidR="001D272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и применении технологии р</w:t>
      </w:r>
      <w:r w:rsidR="001D2723" w:rsidRPr="001D272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едактировани</w:t>
      </w:r>
      <w:r w:rsidR="001D272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я</w:t>
      </w:r>
      <w:r w:rsidR="001D2723" w:rsidRPr="001D272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геномов с помощью ZFN и TALEN</w:t>
      </w:r>
      <w:r w:rsidR="001D272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</w:p>
    <w:p w14:paraId="02DFFDFE" w14:textId="77777777" w:rsidR="001D2723" w:rsidRPr="00301CF1" w:rsidRDefault="001D2723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1E0E36" w14:textId="13583CE9" w:rsidR="006E10FA" w:rsidRPr="00301CF1" w:rsidRDefault="006E10FA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15A0B1C6" w14:textId="77777777" w:rsidR="001D2723" w:rsidRPr="001D2723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50D0B34C" w14:textId="77777777" w:rsidR="001D2723" w:rsidRPr="001D2723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717B578D" w14:textId="77777777" w:rsidR="001D2723" w:rsidRPr="001D2723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23DAC079" w14:textId="77777777" w:rsidR="001D2723" w:rsidRPr="001D2723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0C644F95" w14:textId="1A16AC5D" w:rsidR="00D9672B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0FD45BBE" w14:textId="77777777" w:rsidR="00281793" w:rsidRPr="00670957" w:rsidRDefault="00281793" w:rsidP="00281793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60D03401" w14:textId="77777777" w:rsidR="00281793" w:rsidRPr="003332EA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25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2E67FC1B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26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663F674E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27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76DE6691" w14:textId="296B10D3" w:rsidR="001D272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sz w:val="20"/>
          <w:szCs w:val="20"/>
        </w:rPr>
        <w:t xml:space="preserve">4) </w:t>
      </w:r>
      <w:hyperlink r:id="rId28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3C88462D" w14:textId="77777777" w:rsidR="001D2723" w:rsidRDefault="001D272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42B0366" w14:textId="77777777" w:rsidR="00281793" w:rsidRPr="00281793" w:rsidRDefault="00281793" w:rsidP="001D2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F9DDD5C" w14:textId="58BB35FA" w:rsidR="00277E06" w:rsidRPr="00301CF1" w:rsidRDefault="00281793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9672B" w:rsidRPr="00301CF1">
        <w:rPr>
          <w:rFonts w:ascii="Times New Roman" w:hAnsi="Times New Roman" w:cs="Times New Roman"/>
          <w:b/>
          <w:sz w:val="24"/>
          <w:szCs w:val="24"/>
        </w:rPr>
        <w:t>З 7.</w:t>
      </w:r>
      <w:r w:rsidR="00D9672B" w:rsidRPr="00301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81793">
        <w:rPr>
          <w:rFonts w:ascii="Times New Roman" w:hAnsi="Times New Roman" w:cs="Times New Roman"/>
          <w:b/>
          <w:sz w:val="24"/>
          <w:szCs w:val="24"/>
          <w:lang w:val="kk-KZ"/>
        </w:rPr>
        <w:t>Применение искусственных молекулярных ножниц ARCUT.</w:t>
      </w:r>
    </w:p>
    <w:p w14:paraId="40300F54" w14:textId="3A38D716" w:rsidR="00D9672B" w:rsidRPr="00301CF1" w:rsidRDefault="00D9672B" w:rsidP="00301C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CF1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281793">
        <w:rPr>
          <w:rFonts w:ascii="Times New Roman" w:hAnsi="Times New Roman" w:cs="Times New Roman"/>
          <w:b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sz w:val="24"/>
          <w:szCs w:val="24"/>
        </w:rPr>
        <w:t xml:space="preserve"> б.</w:t>
      </w:r>
    </w:p>
    <w:p w14:paraId="0EC8E47C" w14:textId="77777777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2608331E" w14:textId="3D32C9BC" w:rsidR="00281793" w:rsidRPr="00281793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1.Технология редактирования геномов с помощью искусственных молекулярных «ножниц» ARCUT.</w:t>
      </w:r>
    </w:p>
    <w:p w14:paraId="227316C2" w14:textId="77777777" w:rsidR="00281793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2.</w:t>
      </w: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Применение</w:t>
      </w: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ARCUT (artificial restriction DNA cutter).</w:t>
      </w:r>
      <w:r w:rsidR="00D9672B" w:rsidRPr="0028179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014BAABB" w14:textId="6FFCC470" w:rsidR="00D9672B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Биоинформатика. Анализ генетических последовательностей.</w:t>
      </w:r>
    </w:p>
    <w:p w14:paraId="6AF7169D" w14:textId="77777777" w:rsidR="00281793" w:rsidRPr="00301CF1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EE17A23" w14:textId="3DA8962D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 Представить </w:t>
      </w:r>
      <w:r w:rsidR="0028179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презентацию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 </w:t>
      </w:r>
    </w:p>
    <w:p w14:paraId="137FD01B" w14:textId="77777777" w:rsidR="00301CF1" w:rsidRPr="00301CF1" w:rsidRDefault="00301CF1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175F04" w14:textId="28E5D096" w:rsidR="00D9672B" w:rsidRPr="00301CF1" w:rsidRDefault="00D9672B" w:rsidP="0030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3B1E5C49" w14:textId="77777777" w:rsidR="00281793" w:rsidRPr="00281793" w:rsidRDefault="00281793" w:rsidP="0028179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817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16C7401A" w14:textId="77777777" w:rsidR="00281793" w:rsidRPr="00281793" w:rsidRDefault="00281793" w:rsidP="0028179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817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74F2E847" w14:textId="77777777" w:rsidR="00281793" w:rsidRPr="00281793" w:rsidRDefault="00281793" w:rsidP="0028179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817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25C5ECE5" w14:textId="77777777" w:rsidR="00281793" w:rsidRPr="00281793" w:rsidRDefault="00281793" w:rsidP="0028179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817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40713BE8" w14:textId="77777777" w:rsidR="00281793" w:rsidRPr="00281793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17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568A130C" w14:textId="77777777" w:rsidR="00281793" w:rsidRPr="00670957" w:rsidRDefault="00281793" w:rsidP="00281793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0A099D29" w14:textId="77777777" w:rsidR="00281793" w:rsidRPr="003332EA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29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2DDEF3A7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30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5D362BA0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31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68BAAFB3" w14:textId="023490CA" w:rsidR="00BB5F51" w:rsidRDefault="00281793" w:rsidP="00281793">
      <w:pPr>
        <w:pStyle w:val="a3"/>
        <w:spacing w:after="0" w:line="240" w:lineRule="auto"/>
        <w:ind w:left="0"/>
        <w:jc w:val="both"/>
      </w:pPr>
      <w:r>
        <w:rPr>
          <w:sz w:val="20"/>
          <w:szCs w:val="20"/>
        </w:rPr>
        <w:t xml:space="preserve">4) </w:t>
      </w:r>
      <w:hyperlink r:id="rId32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21465DA4" w14:textId="77777777" w:rsidR="00281793" w:rsidRDefault="00281793" w:rsidP="00281793">
      <w:pPr>
        <w:pStyle w:val="a3"/>
        <w:spacing w:after="0" w:line="240" w:lineRule="auto"/>
        <w:ind w:left="0"/>
        <w:jc w:val="both"/>
      </w:pPr>
    </w:p>
    <w:p w14:paraId="7645382B" w14:textId="77777777" w:rsidR="00281793" w:rsidRDefault="00281793" w:rsidP="00281793">
      <w:pPr>
        <w:pStyle w:val="a3"/>
        <w:spacing w:after="0" w:line="240" w:lineRule="auto"/>
        <w:ind w:left="0"/>
        <w:jc w:val="both"/>
      </w:pPr>
    </w:p>
    <w:p w14:paraId="3E542A50" w14:textId="77777777" w:rsidR="00281793" w:rsidRDefault="00281793" w:rsidP="00281793">
      <w:pPr>
        <w:pStyle w:val="a3"/>
        <w:spacing w:after="0" w:line="240" w:lineRule="auto"/>
        <w:ind w:left="0"/>
        <w:jc w:val="both"/>
      </w:pPr>
    </w:p>
    <w:p w14:paraId="0FC145C9" w14:textId="44086518" w:rsidR="00281793" w:rsidRPr="00301CF1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</w:t>
      </w: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8</w:t>
      </w: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Pr="0028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Редактирование геномов с помощью CRISPR/Cas технологии. Формы доставки компонентов CRISPR/Cas в живые клетки</w:t>
      </w:r>
      <w:r w:rsidRPr="001D272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049EF435" w14:textId="77777777" w:rsidR="00281793" w:rsidRPr="00301CF1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610B53F8" w14:textId="77777777" w:rsidR="00281793" w:rsidRPr="00301CF1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796F128C" w14:textId="352776AD" w:rsidR="00281793" w:rsidRPr="00281793" w:rsidRDefault="00281793" w:rsidP="0028179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Редактирование геномов с помощью CRISPR/Cas технологии. </w:t>
      </w:r>
    </w:p>
    <w:p w14:paraId="16FE2C37" w14:textId="3CCEB11D" w:rsidR="00281793" w:rsidRPr="00281793" w:rsidRDefault="00281793" w:rsidP="0028179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Формы доставки компонентов CRISPR/Cas в живые клетки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C945C76" w14:textId="77777777" w:rsidR="00281793" w:rsidRPr="00281793" w:rsidRDefault="00281793" w:rsidP="0028179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CRISPR/Cas системы прокариот. </w:t>
      </w:r>
    </w:p>
    <w:p w14:paraId="52ABE352" w14:textId="77777777" w:rsidR="00281793" w:rsidRPr="00281793" w:rsidRDefault="00281793" w:rsidP="0028179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Принцип технологии редактирования генома CRISPR Cas. </w:t>
      </w:r>
    </w:p>
    <w:p w14:paraId="602A40AC" w14:textId="273CB36E" w:rsidR="00281793" w:rsidRPr="00281793" w:rsidRDefault="00281793" w:rsidP="0028179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281793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Преимущества технологии CRISPR/Cas.</w:t>
      </w:r>
    </w:p>
    <w:p w14:paraId="0891DE54" w14:textId="77777777" w:rsidR="00281793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</w:p>
    <w:p w14:paraId="2FF2EFB5" w14:textId="3597514E" w:rsidR="00281793" w:rsidRPr="001D5217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Сделать 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заключение о перспективах</w:t>
      </w:r>
      <w:r w:rsidR="001D5217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="001D5217" w:rsidRPr="001D5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Редактировани</w:t>
      </w:r>
      <w:r w:rsidR="001D5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r w:rsidR="001D5217" w:rsidRPr="001D52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геномов с помощью CRISPR/Cas технологии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</w:p>
    <w:p w14:paraId="15E2AF4D" w14:textId="77777777" w:rsidR="00281793" w:rsidRPr="001D5217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6BC775" w14:textId="77777777" w:rsidR="00281793" w:rsidRPr="00301CF1" w:rsidRDefault="00281793" w:rsidP="00281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25CFACF8" w14:textId="77777777" w:rsidR="00281793" w:rsidRPr="001D272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2B2B7B4A" w14:textId="77777777" w:rsidR="00281793" w:rsidRPr="001D272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3E258D84" w14:textId="77777777" w:rsidR="00281793" w:rsidRPr="001D272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41B2CD4E" w14:textId="77777777" w:rsidR="00281793" w:rsidRPr="001D272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037B06B3" w14:textId="77777777" w:rsidR="0028179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21BCC0F1" w14:textId="77777777" w:rsidR="00281793" w:rsidRPr="00670957" w:rsidRDefault="00281793" w:rsidP="00281793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6142B511" w14:textId="77777777" w:rsidR="00281793" w:rsidRPr="003332EA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33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57292D02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34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61B08BC7" w14:textId="77777777" w:rsidR="00281793" w:rsidRDefault="00281793" w:rsidP="00281793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35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4CEF3A44" w14:textId="77777777" w:rsidR="0028179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sz w:val="20"/>
          <w:szCs w:val="20"/>
        </w:rPr>
        <w:t xml:space="preserve">4) </w:t>
      </w:r>
      <w:hyperlink r:id="rId36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109B2EE7" w14:textId="77777777" w:rsidR="0028179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301A5EE" w14:textId="77777777" w:rsidR="001D5217" w:rsidRDefault="001D5217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0099E83" w14:textId="77777777" w:rsidR="001D5217" w:rsidRDefault="001D5217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E1A4ECB" w14:textId="5AD0FC25" w:rsidR="001D5217" w:rsidRPr="00301CF1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</w:t>
      </w: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9</w:t>
      </w: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Pr="001D521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Решения New England Biolabs для подготовки различных форм компонентов системы CRISPR/Cas.</w:t>
      </w:r>
    </w:p>
    <w:p w14:paraId="524DCC96" w14:textId="77777777" w:rsidR="001D5217" w:rsidRPr="00301CF1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0DAE86AA" w14:textId="77777777" w:rsidR="001D5217" w:rsidRPr="00301CF1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7B70D802" w14:textId="678E8CE1" w:rsidR="001D5217" w:rsidRP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Редактирование геномов с помощью CRISPR/Cas технологии. </w:t>
      </w:r>
    </w:p>
    <w:p w14:paraId="56AE85F7" w14:textId="4427D6CF" w:rsidR="001D5217" w:rsidRP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Белки Cas, используемыми в протоколах редактирования геномов. </w:t>
      </w:r>
    </w:p>
    <w:p w14:paraId="414ED04E" w14:textId="77777777" w:rsid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Формы доставки компонентов CRISPR/Cas в живые клетки. </w:t>
      </w:r>
    </w:p>
    <w:p w14:paraId="08B22145" w14:textId="1E091A49" w:rsid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 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Белки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Cas 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производства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New England Biolabs.</w:t>
      </w:r>
    </w:p>
    <w:p w14:paraId="79EB878D" w14:textId="3A6A3FA6" w:rsidR="001D5217" w:rsidRP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Редактирование генома и биомедицинские клеточные продукты: современное состояние, безопасность и эффективность.</w:t>
      </w:r>
    </w:p>
    <w:p w14:paraId="1EBE0EC8" w14:textId="77777777" w:rsidR="001D5217" w:rsidRP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9DE48B" w14:textId="74AFBEC0" w:rsid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Сделать заключение о</w:t>
      </w:r>
      <w:r w:rsidRPr="001D5217"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ф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орм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ах</w:t>
      </w:r>
      <w:r w:rsidRPr="001D5217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доставки компонентов CRISPR/Cas в живые клетки..</w:t>
      </w:r>
    </w:p>
    <w:p w14:paraId="3FCB2CD2" w14:textId="77777777" w:rsidR="001D5217" w:rsidRP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556C28" w14:textId="77777777" w:rsidR="001D5217" w:rsidRPr="00301CF1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70231531" w14:textId="77777777" w:rsidR="001D5217" w:rsidRPr="001D2723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0CF0F0C4" w14:textId="77777777" w:rsidR="001D5217" w:rsidRPr="001D2723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12513B57" w14:textId="77777777" w:rsidR="001D5217" w:rsidRPr="001D2723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515E2B8E" w14:textId="77777777" w:rsidR="001D5217" w:rsidRPr="001D2723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24B9D435" w14:textId="77777777" w:rsidR="001D5217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080EC522" w14:textId="77777777" w:rsidR="001D5217" w:rsidRPr="00670957" w:rsidRDefault="001D5217" w:rsidP="001D5217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39AD4E97" w14:textId="77777777" w:rsidR="001D5217" w:rsidRPr="003332EA" w:rsidRDefault="001D5217" w:rsidP="001D5217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37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48ACDB42" w14:textId="77777777" w:rsidR="001D5217" w:rsidRDefault="001D5217" w:rsidP="001D5217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38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2A645C1A" w14:textId="77777777" w:rsidR="001D5217" w:rsidRDefault="001D5217" w:rsidP="001D5217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39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672E2537" w14:textId="77777777" w:rsidR="001D5217" w:rsidRDefault="001D5217" w:rsidP="001D5217">
      <w:pPr>
        <w:pStyle w:val="a3"/>
        <w:spacing w:after="0" w:line="240" w:lineRule="auto"/>
        <w:ind w:left="0"/>
        <w:jc w:val="both"/>
      </w:pPr>
      <w:r>
        <w:rPr>
          <w:sz w:val="20"/>
          <w:szCs w:val="20"/>
        </w:rPr>
        <w:t xml:space="preserve">4) </w:t>
      </w:r>
      <w:hyperlink r:id="rId40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394CE549" w14:textId="77777777" w:rsidR="001D5217" w:rsidRDefault="001D5217" w:rsidP="001D5217">
      <w:pPr>
        <w:pStyle w:val="a3"/>
        <w:spacing w:after="0" w:line="240" w:lineRule="auto"/>
        <w:ind w:left="0"/>
        <w:jc w:val="both"/>
      </w:pPr>
    </w:p>
    <w:p w14:paraId="1731B559" w14:textId="77777777" w:rsidR="001D5217" w:rsidRDefault="001D5217" w:rsidP="001D5217">
      <w:pPr>
        <w:pStyle w:val="a3"/>
        <w:spacing w:after="0" w:line="240" w:lineRule="auto"/>
        <w:ind w:left="0"/>
        <w:jc w:val="both"/>
      </w:pPr>
    </w:p>
    <w:p w14:paraId="457B1290" w14:textId="77777777" w:rsidR="001D5217" w:rsidRDefault="001D5217" w:rsidP="001D5217">
      <w:pPr>
        <w:pStyle w:val="a3"/>
        <w:spacing w:after="0" w:line="240" w:lineRule="auto"/>
        <w:ind w:left="0"/>
        <w:jc w:val="both"/>
      </w:pPr>
    </w:p>
    <w:p w14:paraId="545E57B4" w14:textId="258E1D85" w:rsidR="001D5217" w:rsidRPr="00301CF1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</w:t>
      </w: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10</w:t>
      </w:r>
      <w:r w:rsidRPr="00301CF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Pr="001D521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Дизайн эксперимента по геномному редактированию CRISPR/Cas. Примеры использования продукции New England Biolabs для CRISPR/Cas.</w:t>
      </w:r>
    </w:p>
    <w:p w14:paraId="42577C51" w14:textId="0F63526E" w:rsidR="001D5217" w:rsidRPr="00301CF1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9929D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314906CB" w14:textId="77777777" w:rsidR="001D5217" w:rsidRPr="00301CF1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31297909" w14:textId="77777777" w:rsidR="008A2F4A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</w:t>
      </w:r>
      <w:r w:rsidRPr="008A2F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Дизайн эксперимента по геномному редактированию CRISPR/Cas. </w:t>
      </w:r>
    </w:p>
    <w:p w14:paraId="4D271386" w14:textId="2DEEFCBA" w:rsidR="008A2F4A" w:rsidRPr="008A2F4A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Pr="008A2F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Примеры использования продукции New England Biolabs для CRISPR/Cas.</w:t>
      </w:r>
    </w:p>
    <w:p w14:paraId="53CE0328" w14:textId="77777777" w:rsidR="008A2F4A" w:rsidRDefault="008A2F4A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Способы доставки компонентов CRISPR/Cas в живые системы. </w:t>
      </w:r>
    </w:p>
    <w:p w14:paraId="6F62F15F" w14:textId="6932194B" w:rsidR="008A2F4A" w:rsidRDefault="008A2F4A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Методы анализа результатов редактирования геномов.</w:t>
      </w:r>
    </w:p>
    <w:p w14:paraId="06CDB329" w14:textId="0D9AF25F" w:rsidR="001D5217" w:rsidRP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416303B" w14:textId="6A3AD04A" w:rsidR="001D5217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="008A2F4A"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Сделать заключение о </w:t>
      </w:r>
      <w:r w:rsid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</w:t>
      </w:r>
      <w:r w:rsidR="008A2F4A"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пособ</w:t>
      </w:r>
      <w:r w:rsid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ах </w:t>
      </w:r>
      <w:r w:rsidR="008A2F4A"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доставки компонентов CRISPR/Cas в живые системы.</w:t>
      </w:r>
    </w:p>
    <w:p w14:paraId="051B20AB" w14:textId="77777777" w:rsidR="008A2F4A" w:rsidRPr="001D5217" w:rsidRDefault="008A2F4A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452219" w14:textId="77777777" w:rsidR="001D5217" w:rsidRPr="00301CF1" w:rsidRDefault="001D5217" w:rsidP="001D5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7139EAAD" w14:textId="77777777" w:rsidR="001D5217" w:rsidRPr="001D2723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55ECE7A2" w14:textId="77777777" w:rsidR="001D5217" w:rsidRPr="001D2723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7C7F0432" w14:textId="77777777" w:rsidR="001D5217" w:rsidRPr="001D2723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2FD0E3E8" w14:textId="77777777" w:rsidR="001D5217" w:rsidRPr="001D2723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7BC40AED" w14:textId="77777777" w:rsidR="001D5217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2AE42986" w14:textId="77777777" w:rsidR="001D5217" w:rsidRPr="00670957" w:rsidRDefault="001D5217" w:rsidP="001D5217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0E19C43D" w14:textId="77777777" w:rsidR="001D5217" w:rsidRPr="003332EA" w:rsidRDefault="001D5217" w:rsidP="001D5217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41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0D8A0160" w14:textId="77777777" w:rsidR="001D5217" w:rsidRDefault="001D5217" w:rsidP="001D5217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42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02636F9C" w14:textId="77777777" w:rsidR="001D5217" w:rsidRDefault="001D5217" w:rsidP="001D5217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43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3BBD5BD6" w14:textId="77777777" w:rsidR="001D5217" w:rsidRDefault="001D5217" w:rsidP="001D5217">
      <w:pPr>
        <w:pStyle w:val="a3"/>
        <w:spacing w:after="0" w:line="240" w:lineRule="auto"/>
        <w:ind w:left="0"/>
        <w:jc w:val="both"/>
      </w:pPr>
      <w:r>
        <w:rPr>
          <w:sz w:val="20"/>
          <w:szCs w:val="20"/>
        </w:rPr>
        <w:t xml:space="preserve">4) </w:t>
      </w:r>
      <w:hyperlink r:id="rId44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673328AC" w14:textId="77777777" w:rsidR="008A2F4A" w:rsidRDefault="008A2F4A" w:rsidP="001D5217">
      <w:pPr>
        <w:pStyle w:val="a3"/>
        <w:spacing w:after="0" w:line="240" w:lineRule="auto"/>
        <w:ind w:left="0"/>
        <w:jc w:val="both"/>
      </w:pPr>
    </w:p>
    <w:p w14:paraId="58E41AB1" w14:textId="77777777" w:rsidR="008A2F4A" w:rsidRDefault="008A2F4A" w:rsidP="001D5217">
      <w:pPr>
        <w:pStyle w:val="a3"/>
        <w:spacing w:after="0" w:line="240" w:lineRule="auto"/>
        <w:ind w:left="0"/>
        <w:jc w:val="both"/>
      </w:pPr>
    </w:p>
    <w:p w14:paraId="247D0DA2" w14:textId="77777777" w:rsidR="008A2F4A" w:rsidRDefault="008A2F4A" w:rsidP="008A2F4A">
      <w:pPr>
        <w:pStyle w:val="a3"/>
        <w:spacing w:after="0" w:line="240" w:lineRule="auto"/>
        <w:ind w:left="0"/>
        <w:jc w:val="both"/>
      </w:pPr>
    </w:p>
    <w:p w14:paraId="0D638784" w14:textId="77777777" w:rsidR="008A2F4A" w:rsidRPr="008A2F4A" w:rsidRDefault="008A2F4A" w:rsidP="008A2F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СЗ1</w:t>
      </w: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 Исследования по редактированию генома растений, в которых использована</w:t>
      </w:r>
    </w:p>
    <w:p w14:paraId="6C80D1E5" w14:textId="3E528741" w:rsidR="008A2F4A" w:rsidRPr="00301CF1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система CRISPR/Cas.</w:t>
      </w:r>
    </w:p>
    <w:p w14:paraId="25013A6D" w14:textId="34E44BCF" w:rsidR="008A2F4A" w:rsidRPr="00301CF1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 w:rsidR="009929D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3B2B215E" w14:textId="77777777" w:rsidR="008A2F4A" w:rsidRPr="00301CF1" w:rsidRDefault="008A2F4A" w:rsidP="008A2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083634C5" w14:textId="77777777" w:rsidR="008A2F4A" w:rsidRDefault="008A2F4A" w:rsidP="008A2F4A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Гены сельскохозяйственных растений, модифицированные с помощью системы CRISPR/Cas.</w:t>
      </w:r>
    </w:p>
    <w:p w14:paraId="67C290AB" w14:textId="102C228D" w:rsidR="008A2F4A" w:rsidRPr="008A2F4A" w:rsidRDefault="008A2F4A" w:rsidP="008A2F4A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Исследования по редактированию генома растений, в которых использована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система CRISPR/Cas.</w:t>
      </w:r>
    </w:p>
    <w:p w14:paraId="105B165D" w14:textId="0797DB3E" w:rsidR="008A2F4A" w:rsidRPr="008A2F4A" w:rsidRDefault="008A2F4A" w:rsidP="008A2F4A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Геномное редактирование растений.</w:t>
      </w:r>
    </w:p>
    <w:p w14:paraId="1175A217" w14:textId="77777777" w:rsidR="008A2F4A" w:rsidRDefault="008A2F4A" w:rsidP="008A2F4A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Примеры редактирования геномов растений с помощью CRISPR/Cas.</w:t>
      </w:r>
    </w:p>
    <w:p w14:paraId="55E44515" w14:textId="0E18582F" w:rsidR="008A2F4A" w:rsidRPr="008A2F4A" w:rsidRDefault="008A2F4A" w:rsidP="008A2F4A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CRISPR/Cas технологии в редактировании генома.</w:t>
      </w:r>
    </w:p>
    <w:p w14:paraId="17CA1C97" w14:textId="77777777" w:rsidR="008A2F4A" w:rsidRDefault="008A2F4A" w:rsidP="008A2F4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557A2" w14:textId="77777777" w:rsidR="008A2F4A" w:rsidRPr="008A2F4A" w:rsidRDefault="008A2F4A" w:rsidP="008A2F4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CB7358" w14:textId="36D3A9EB" w:rsidR="008A2F4A" w:rsidRDefault="008A2F4A" w:rsidP="008A2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Сделать заключение 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результатах и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сследования по редактированию генома растений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с помощью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систем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ы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CRISPR/Cas.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Приготовить презентацию на тему: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CRISPR/Cas технологии в редактировании генома.</w:t>
      </w:r>
    </w:p>
    <w:p w14:paraId="3014EF88" w14:textId="77777777" w:rsidR="008A2F4A" w:rsidRPr="001D5217" w:rsidRDefault="008A2F4A" w:rsidP="008A2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35F1EC" w14:textId="77777777" w:rsidR="008A2F4A" w:rsidRPr="00301CF1" w:rsidRDefault="008A2F4A" w:rsidP="008A2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668EC971" w14:textId="77777777" w:rsidR="008A2F4A" w:rsidRPr="001D2723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0ED2E4AC" w14:textId="77777777" w:rsidR="008A2F4A" w:rsidRPr="001D2723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4B9B4E2F" w14:textId="77777777" w:rsidR="008A2F4A" w:rsidRPr="001D2723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201347A7" w14:textId="77777777" w:rsidR="008A2F4A" w:rsidRPr="001D2723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1EB09EB2" w14:textId="77777777" w:rsidR="008A2F4A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78C4E203" w14:textId="77777777" w:rsidR="008A2F4A" w:rsidRPr="00670957" w:rsidRDefault="008A2F4A" w:rsidP="008A2F4A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341F74A4" w14:textId="77777777" w:rsidR="008A2F4A" w:rsidRPr="003332EA" w:rsidRDefault="008A2F4A" w:rsidP="008A2F4A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45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35CA929E" w14:textId="77777777" w:rsidR="008A2F4A" w:rsidRDefault="008A2F4A" w:rsidP="008A2F4A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46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37678579" w14:textId="77777777" w:rsidR="008A2F4A" w:rsidRDefault="008A2F4A" w:rsidP="008A2F4A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47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19785724" w14:textId="77777777" w:rsidR="008A2F4A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sz w:val="20"/>
          <w:szCs w:val="20"/>
        </w:rPr>
        <w:t xml:space="preserve">4) </w:t>
      </w:r>
      <w:hyperlink r:id="rId48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6B5484F1" w14:textId="77777777" w:rsidR="008A2F4A" w:rsidRDefault="008A2F4A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73C878F" w14:textId="77777777" w:rsidR="008A2F4A" w:rsidRDefault="008A2F4A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9CC0256" w14:textId="77777777" w:rsidR="008A2F4A" w:rsidRDefault="008A2F4A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BBB9BE4" w14:textId="77777777" w:rsidR="008A2F4A" w:rsidRDefault="008A2F4A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D72B3A2" w14:textId="77777777" w:rsidR="008A2F4A" w:rsidRDefault="008A2F4A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A964150" w14:textId="77777777" w:rsidR="00A90834" w:rsidRDefault="008A2F4A" w:rsidP="00A908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СЗ1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="00A90834" w:rsidRPr="00A9083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Модификации с использованием нокаута генов для улучшения устойчивости и урожайности сельскохозяйственных растений.</w:t>
      </w:r>
    </w:p>
    <w:p w14:paraId="05A4776D" w14:textId="7987D228" w:rsidR="008A2F4A" w:rsidRPr="00301CF1" w:rsidRDefault="008A2F4A" w:rsidP="00A908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11863CF5" w14:textId="77777777" w:rsidR="008A2F4A" w:rsidRPr="00301CF1" w:rsidRDefault="008A2F4A" w:rsidP="008A2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3CB13952" w14:textId="62FD712D" w:rsidR="008A2F4A" w:rsidRDefault="009929D0" w:rsidP="009929D0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Модификации с использованием нокаута генов для улучшения устойчивости и урожайности сельскохозяйственных растений.</w:t>
      </w:r>
    </w:p>
    <w:p w14:paraId="577938F2" w14:textId="77777777" w:rsidR="009929D0" w:rsidRPr="009929D0" w:rsidRDefault="009929D0" w:rsidP="009929D0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Модификация генома растений с использованием CRISPR/Cas нокаута генов.</w:t>
      </w:r>
    </w:p>
    <w:p w14:paraId="608A79F3" w14:textId="77777777" w:rsidR="009929D0" w:rsidRPr="009929D0" w:rsidRDefault="009929D0" w:rsidP="009929D0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Способы получения новых форм сельскохозяйственных растений с помощью CRISPR/Cas.</w:t>
      </w:r>
    </w:p>
    <w:p w14:paraId="75F0C478" w14:textId="77777777" w:rsidR="008A2F4A" w:rsidRPr="008A2F4A" w:rsidRDefault="008A2F4A" w:rsidP="008A2F4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AE2CF3" w14:textId="513079BC" w:rsidR="008A2F4A" w:rsidRDefault="008A2F4A" w:rsidP="008A2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Сделать заключение 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результатах и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сследовани</w:t>
      </w:r>
      <w:r w:rsidR="009929D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й по м</w:t>
      </w:r>
      <w:r w:rsidR="009929D0" w:rsidRPr="009929D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одификации </w:t>
      </w:r>
      <w:r w:rsidR="009929D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генома </w:t>
      </w:r>
      <w:r w:rsidR="009929D0" w:rsidRPr="009929D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 использованием нокаута генов для улучшения устойчивости и урожайности сельскохозяйственных растений.</w:t>
      </w:r>
    </w:p>
    <w:p w14:paraId="24FF3BC6" w14:textId="77777777" w:rsidR="008A2F4A" w:rsidRPr="001D5217" w:rsidRDefault="008A2F4A" w:rsidP="008A2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A4D812" w14:textId="77777777" w:rsidR="008A2F4A" w:rsidRPr="00301CF1" w:rsidRDefault="008A2F4A" w:rsidP="008A2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45020CC5" w14:textId="77777777" w:rsidR="008A2F4A" w:rsidRPr="001D2723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7AB0C07F" w14:textId="77777777" w:rsidR="008A2F4A" w:rsidRPr="001D2723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69D5CDA8" w14:textId="77777777" w:rsidR="008A2F4A" w:rsidRPr="001D2723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4A3F9A3F" w14:textId="77777777" w:rsidR="008A2F4A" w:rsidRPr="001D2723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050D322A" w14:textId="77777777" w:rsidR="008A2F4A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664A2F7A" w14:textId="77777777" w:rsidR="008A2F4A" w:rsidRPr="00670957" w:rsidRDefault="008A2F4A" w:rsidP="008A2F4A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470C3A54" w14:textId="77777777" w:rsidR="008A2F4A" w:rsidRPr="003332EA" w:rsidRDefault="008A2F4A" w:rsidP="008A2F4A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49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3B268EA5" w14:textId="77777777" w:rsidR="008A2F4A" w:rsidRDefault="008A2F4A" w:rsidP="008A2F4A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0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513B1985" w14:textId="77777777" w:rsidR="008A2F4A" w:rsidRDefault="008A2F4A" w:rsidP="008A2F4A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51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634EEB64" w14:textId="77777777" w:rsidR="008A2F4A" w:rsidRDefault="008A2F4A" w:rsidP="008A2F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sz w:val="20"/>
          <w:szCs w:val="20"/>
        </w:rPr>
        <w:t xml:space="preserve">4) </w:t>
      </w:r>
      <w:hyperlink r:id="rId52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1992E9AF" w14:textId="77777777" w:rsidR="008A2F4A" w:rsidRDefault="008A2F4A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3D73E01" w14:textId="77777777" w:rsidR="009929D0" w:rsidRDefault="009929D0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4C838CF" w14:textId="77777777" w:rsidR="009929D0" w:rsidRDefault="009929D0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DE894F4" w14:textId="6199FEF8" w:rsidR="009929D0" w:rsidRDefault="009929D0" w:rsidP="009929D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СЗ1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</w:t>
      </w: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Pr="009929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Создание трансгенных животных с использованием системы CRISPR/Cas9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4EA71D65" w14:textId="77777777" w:rsidR="009929D0" w:rsidRPr="00301CF1" w:rsidRDefault="009929D0" w:rsidP="009929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7C1F93D7" w14:textId="77777777" w:rsidR="009929D0" w:rsidRPr="00301CF1" w:rsidRDefault="009929D0" w:rsidP="0099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2D59D133" w14:textId="53167393" w:rsidR="009929D0" w:rsidRPr="009929D0" w:rsidRDefault="009929D0" w:rsidP="009929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Модификация генома млекопитающих системой CRISPR/Cas9.</w:t>
      </w:r>
    </w:p>
    <w:p w14:paraId="3A112419" w14:textId="232BB62A" w:rsidR="009929D0" w:rsidRDefault="009929D0" w:rsidP="009929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Применение технологий редактирования генома млекопитающих.</w:t>
      </w:r>
    </w:p>
    <w:p w14:paraId="4C144CA0" w14:textId="2F441CBC" w:rsidR="009929D0" w:rsidRDefault="009929D0" w:rsidP="009929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Создание трансгенных животных с использованием системы CRISPR/Cas9.</w:t>
      </w:r>
    </w:p>
    <w:p w14:paraId="412DD94D" w14:textId="77777777" w:rsidR="009929D0" w:rsidRPr="008A2F4A" w:rsidRDefault="009929D0" w:rsidP="009929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A2AF3F" w14:textId="7E7459F2" w:rsidR="009929D0" w:rsidRDefault="009929D0" w:rsidP="00992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Сделать заключение 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результатах и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сследовани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й по с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оздани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ю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трансгенных животных с использованием системы CRISPR/Cas9.</w:t>
      </w:r>
    </w:p>
    <w:p w14:paraId="0229C767" w14:textId="77777777" w:rsidR="009929D0" w:rsidRPr="001D5217" w:rsidRDefault="009929D0" w:rsidP="00992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D360C9" w14:textId="77777777" w:rsidR="009929D0" w:rsidRPr="00301CF1" w:rsidRDefault="009929D0" w:rsidP="0099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2334B280" w14:textId="77777777" w:rsidR="009929D0" w:rsidRPr="001D2723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37B09AD0" w14:textId="77777777" w:rsidR="009929D0" w:rsidRPr="001D2723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0D2FEDE4" w14:textId="77777777" w:rsidR="009929D0" w:rsidRPr="001D2723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02C5EC85" w14:textId="77777777" w:rsidR="009929D0" w:rsidRPr="001D2723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7E0F4FA1" w14:textId="77777777" w:rsidR="009929D0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2C6EBEDD" w14:textId="77777777" w:rsidR="009929D0" w:rsidRPr="00670957" w:rsidRDefault="009929D0" w:rsidP="009929D0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2F9CF9EE" w14:textId="77777777" w:rsidR="009929D0" w:rsidRPr="003332EA" w:rsidRDefault="009929D0" w:rsidP="009929D0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53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342CEA8A" w14:textId="77777777" w:rsidR="009929D0" w:rsidRDefault="009929D0" w:rsidP="009929D0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4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3A2E8A1F" w14:textId="77777777" w:rsidR="009929D0" w:rsidRDefault="009929D0" w:rsidP="009929D0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55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2675A6DF" w14:textId="77777777" w:rsidR="009929D0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sz w:val="20"/>
          <w:szCs w:val="20"/>
        </w:rPr>
        <w:t xml:space="preserve">4) </w:t>
      </w:r>
      <w:hyperlink r:id="rId56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0A8F8A2A" w14:textId="77777777" w:rsidR="009929D0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FB415DF" w14:textId="77777777" w:rsidR="009929D0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DECCFE5" w14:textId="77777777" w:rsidR="009929D0" w:rsidRDefault="009929D0" w:rsidP="009929D0">
      <w:pPr>
        <w:pStyle w:val="a3"/>
        <w:spacing w:after="0" w:line="240" w:lineRule="auto"/>
        <w:ind w:left="0"/>
        <w:jc w:val="both"/>
      </w:pPr>
    </w:p>
    <w:p w14:paraId="60F06BBE" w14:textId="01C79B35" w:rsidR="009929D0" w:rsidRDefault="009929D0" w:rsidP="009929D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СЗ1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4</w:t>
      </w:r>
      <w:r w:rsidRPr="009929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 Создание трансгенных животных с использованием системы CRISPR/Cas9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026232EA" w14:textId="77777777" w:rsidR="009929D0" w:rsidRPr="00301CF1" w:rsidRDefault="009929D0" w:rsidP="009929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0C47FB26" w14:textId="77777777" w:rsidR="009929D0" w:rsidRPr="00301CF1" w:rsidRDefault="009929D0" w:rsidP="0099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4B8B5CBC" w14:textId="77777777" w:rsidR="009929D0" w:rsidRPr="009929D0" w:rsidRDefault="009929D0" w:rsidP="009929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Методы секвенирования ДНК. </w:t>
      </w:r>
    </w:p>
    <w:p w14:paraId="56572E8A" w14:textId="78741402" w:rsidR="009929D0" w:rsidRDefault="009929D0" w:rsidP="009929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Сравнительная характеристика NGS и NNGS секвенирования.</w:t>
      </w:r>
    </w:p>
    <w:p w14:paraId="19E693EF" w14:textId="200D5463" w:rsidR="009929D0" w:rsidRDefault="009929D0" w:rsidP="009929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Преимущества и недостатки </w:t>
      </w:r>
      <w:r w:rsid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разных 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методов секвенирования.</w:t>
      </w:r>
    </w:p>
    <w:p w14:paraId="18D21B01" w14:textId="77777777" w:rsidR="009929D0" w:rsidRPr="008A2F4A" w:rsidRDefault="009929D0" w:rsidP="009929D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A13581" w14:textId="2CF6F9CB" w:rsidR="009929D0" w:rsidRDefault="009929D0" w:rsidP="00992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Сделать </w:t>
      </w:r>
      <w:r w:rsidR="00244F86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заключение 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сранени</w:t>
      </w:r>
      <w:r w:rsidR="00244F86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разных методов секвенирования</w:t>
      </w:r>
      <w:r w:rsidRPr="009929D0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</w:p>
    <w:p w14:paraId="688E79BE" w14:textId="77777777" w:rsidR="009929D0" w:rsidRPr="001D5217" w:rsidRDefault="009929D0" w:rsidP="009929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E14CBC" w14:textId="77777777" w:rsidR="009929D0" w:rsidRPr="00301CF1" w:rsidRDefault="009929D0" w:rsidP="0099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2A49928D" w14:textId="77777777" w:rsidR="009929D0" w:rsidRPr="001D2723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63880549" w14:textId="77777777" w:rsidR="009929D0" w:rsidRPr="001D2723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743FA818" w14:textId="77777777" w:rsidR="009929D0" w:rsidRPr="001D2723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4920941C" w14:textId="77777777" w:rsidR="009929D0" w:rsidRPr="001D2723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01DEC586" w14:textId="77777777" w:rsidR="009929D0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5A4C66DE" w14:textId="77777777" w:rsidR="009929D0" w:rsidRPr="00670957" w:rsidRDefault="009929D0" w:rsidP="009929D0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40132D8A" w14:textId="77777777" w:rsidR="009929D0" w:rsidRPr="003332EA" w:rsidRDefault="009929D0" w:rsidP="009929D0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57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3AC6DE46" w14:textId="77777777" w:rsidR="009929D0" w:rsidRDefault="009929D0" w:rsidP="009929D0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8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7A4A06C8" w14:textId="77777777" w:rsidR="009929D0" w:rsidRDefault="009929D0" w:rsidP="009929D0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59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04F32151" w14:textId="77777777" w:rsidR="009929D0" w:rsidRDefault="009929D0" w:rsidP="009929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sz w:val="20"/>
          <w:szCs w:val="20"/>
        </w:rPr>
        <w:t xml:space="preserve">4) </w:t>
      </w:r>
      <w:hyperlink r:id="rId60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468AC2C2" w14:textId="77777777" w:rsidR="001D5217" w:rsidRDefault="001D5217" w:rsidP="001D52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B22B8D9" w14:textId="77777777" w:rsidR="001D5217" w:rsidRDefault="001D5217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C63127C" w14:textId="77777777" w:rsidR="00281793" w:rsidRPr="00281793" w:rsidRDefault="00281793" w:rsidP="002817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6A4BC5B" w14:textId="436F35E5" w:rsidR="00244F86" w:rsidRDefault="00244F86" w:rsidP="00244F8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A2F4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СЗ1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5</w:t>
      </w:r>
      <w:r w:rsidRPr="009929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Pr="00244F8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Новые рекомендации по редактированию генома человека в целях улучшения показателей здоровья населения.</w:t>
      </w:r>
    </w:p>
    <w:p w14:paraId="68DAC393" w14:textId="77777777" w:rsidR="00244F86" w:rsidRPr="00301CF1" w:rsidRDefault="00244F86" w:rsidP="00244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1CF1"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</w:p>
    <w:p w14:paraId="2B8DDA69" w14:textId="77777777" w:rsidR="00244F86" w:rsidRPr="00301CF1" w:rsidRDefault="00244F86" w:rsidP="00244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Основные вопросы:</w:t>
      </w:r>
    </w:p>
    <w:p w14:paraId="6D0AF9EC" w14:textId="33FEE14E" w:rsidR="00244F86" w:rsidRPr="00244F86" w:rsidRDefault="00244F86" w:rsidP="00244F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Генотерапия.</w:t>
      </w:r>
    </w:p>
    <w:p w14:paraId="5922CE37" w14:textId="76E04D91" w:rsidR="00244F86" w:rsidRPr="00244F86" w:rsidRDefault="00244F86" w:rsidP="00244F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История генной терапии.</w:t>
      </w:r>
    </w:p>
    <w:p w14:paraId="274E068C" w14:textId="7F4F5CA3" w:rsidR="00244F86" w:rsidRPr="00244F86" w:rsidRDefault="00244F86" w:rsidP="00244F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Методы генотерапии</w:t>
      </w:r>
    </w:p>
    <w:p w14:paraId="775DF848" w14:textId="37A87DD3" w:rsidR="00244F86" w:rsidRPr="00244F86" w:rsidRDefault="00244F86" w:rsidP="00244F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Риски связанные с генотерапией.</w:t>
      </w:r>
    </w:p>
    <w:p w14:paraId="42CE99B2" w14:textId="503DB86E" w:rsidR="00244F86" w:rsidRDefault="00244F86" w:rsidP="00244F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Редактирование генома и генной терапии человека.</w:t>
      </w:r>
    </w:p>
    <w:p w14:paraId="796B2B72" w14:textId="0D492D26" w:rsidR="00244F86" w:rsidRPr="008A2F4A" w:rsidRDefault="00244F86" w:rsidP="00244F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r w:rsidRPr="00244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Новые рекомендации по редактированию генома человека в целях улучшения показателей здоровья населения.</w:t>
      </w:r>
    </w:p>
    <w:p w14:paraId="1F6EA5A2" w14:textId="12D621E7" w:rsidR="00244F86" w:rsidRDefault="00244F86" w:rsidP="00244F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Задание:</w:t>
      </w:r>
      <w:r w:rsidRPr="00301CF1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Обсудить вышеуказанные вопросы.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</w:t>
      </w:r>
      <w:r w:rsidRPr="008A2F4A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Сделать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заключение 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преимущества и недостатки методов редактирования генома человека.</w:t>
      </w:r>
    </w:p>
    <w:p w14:paraId="72D4FD02" w14:textId="77777777" w:rsidR="00244F86" w:rsidRPr="001D5217" w:rsidRDefault="00244F86" w:rsidP="00244F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FB28AA" w14:textId="77777777" w:rsidR="00244F86" w:rsidRPr="00301CF1" w:rsidRDefault="00244F86" w:rsidP="00244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1C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Источники литературы и интернет-ресурсы:</w:t>
      </w:r>
    </w:p>
    <w:p w14:paraId="1153F42D" w14:textId="77777777" w:rsidR="00244F86" w:rsidRPr="001D2723" w:rsidRDefault="00244F86" w:rsidP="00244F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Щелкунов, С.Н. Генетическая инженерия 2-е изд., испр.и доп. Новосибирск: Сиб. унив. изд-во, 2012. - 496с. </w:t>
      </w:r>
    </w:p>
    <w:p w14:paraId="5CCB23E9" w14:textId="77777777" w:rsidR="00244F86" w:rsidRPr="001D2723" w:rsidRDefault="00244F86" w:rsidP="00244F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Глик, Б. Молекулярная биотехнология: Принципы и применение [Текст] / Б. Глик, Дж. Пастернак - М.: Мир, 2012. - 589 с. </w:t>
      </w:r>
    </w:p>
    <w:p w14:paraId="782D7902" w14:textId="77777777" w:rsidR="00244F86" w:rsidRPr="001D2723" w:rsidRDefault="00244F86" w:rsidP="00244F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</w:r>
    </w:p>
    <w:p w14:paraId="038839FE" w14:textId="77777777" w:rsidR="00244F86" w:rsidRPr="001D2723" w:rsidRDefault="00244F86" w:rsidP="00244F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А.К. Бисенбаев, М.М. Таиров, Р.И. Берсимбаев. Большой практикум, "Биохимические методы исследовании"//методическое по¬собие, изд."Казак университетi,1998г.</w:t>
      </w:r>
    </w:p>
    <w:p w14:paraId="1C2566EB" w14:textId="77777777" w:rsidR="00244F86" w:rsidRDefault="00244F86" w:rsidP="00244F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27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Шарипова М.Р. Курс лекций по генетической инженерии: учебное пособие, Казань: К(П)ФУ, 2015.- 114 с.</w:t>
      </w:r>
    </w:p>
    <w:p w14:paraId="61EA0E33" w14:textId="77777777" w:rsidR="00244F86" w:rsidRPr="00670957" w:rsidRDefault="00244F86" w:rsidP="00244F86">
      <w:pPr>
        <w:pStyle w:val="a8"/>
        <w:rPr>
          <w:rFonts w:ascii="Times New Roman" w:hAnsi="Times New Roman"/>
          <w:b/>
          <w:sz w:val="20"/>
          <w:szCs w:val="20"/>
        </w:rPr>
      </w:pPr>
      <w:r w:rsidRPr="00670957">
        <w:rPr>
          <w:rFonts w:ascii="Times New Roman" w:hAnsi="Times New Roman"/>
          <w:b/>
          <w:sz w:val="20"/>
          <w:szCs w:val="20"/>
        </w:rPr>
        <w:t>Интернет ресурсы:</w:t>
      </w:r>
    </w:p>
    <w:p w14:paraId="6B2FA9A5" w14:textId="77777777" w:rsidR="00244F86" w:rsidRPr="003332EA" w:rsidRDefault="00244F86" w:rsidP="00244F86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61" w:history="1"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elibrary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kaznu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kz</w:t>
        </w:r>
        <w:r w:rsidRPr="0091256D">
          <w:rPr>
            <w:rStyle w:val="a4"/>
            <w:rFonts w:ascii="Times New Roman" w:hAnsi="Times New Roman"/>
            <w:sz w:val="20"/>
            <w:szCs w:val="20"/>
          </w:rPr>
          <w:t>/</w:t>
        </w:r>
        <w:r w:rsidRPr="0091256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1E8C0718" w14:textId="77777777" w:rsidR="00244F86" w:rsidRDefault="00244F86" w:rsidP="00244F86">
      <w:pPr>
        <w:pStyle w:val="a8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62" w:history="1"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isaaa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4"/>
            <w:rFonts w:ascii="Times New Roman" w:hAnsi="Times New Roman"/>
            <w:sz w:val="20"/>
            <w:szCs w:val="20"/>
            <w:lang w:val="en-US"/>
          </w:rPr>
          <w:t>pocketk</w:t>
        </w:r>
        <w:r w:rsidRPr="000E607B">
          <w:rPr>
            <w:rStyle w:val="a4"/>
            <w:rFonts w:ascii="Times New Roman" w:hAnsi="Times New Roman"/>
            <w:sz w:val="20"/>
            <w:szCs w:val="20"/>
          </w:rPr>
          <w:t>/16/</w:t>
        </w:r>
      </w:hyperlink>
    </w:p>
    <w:p w14:paraId="7CF8E9C6" w14:textId="77777777" w:rsidR="00244F86" w:rsidRDefault="00244F86" w:rsidP="00244F86">
      <w:pPr>
        <w:pStyle w:val="a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63" w:history="1">
        <w:r w:rsidRPr="000E607B">
          <w:rPr>
            <w:rStyle w:val="a4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</w:p>
    <w:p w14:paraId="742D4AC3" w14:textId="77777777" w:rsidR="00244F86" w:rsidRDefault="00244F86" w:rsidP="00244F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sz w:val="20"/>
          <w:szCs w:val="20"/>
        </w:rPr>
        <w:t xml:space="preserve">4) </w:t>
      </w:r>
      <w:hyperlink r:id="rId64" w:history="1">
        <w:r w:rsidRPr="000E607B">
          <w:rPr>
            <w:rStyle w:val="a4"/>
            <w:sz w:val="20"/>
            <w:szCs w:val="20"/>
          </w:rPr>
          <w:t>https://sites.google.com/site/anogurtsov/lectures/ge</w:t>
        </w:r>
      </w:hyperlink>
    </w:p>
    <w:p w14:paraId="089A022B" w14:textId="77777777" w:rsidR="00244F86" w:rsidRDefault="00244F86" w:rsidP="00244F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E0FD093" w14:textId="77777777" w:rsidR="00281793" w:rsidRPr="00301CF1" w:rsidRDefault="00281793" w:rsidP="0028179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281793" w:rsidRPr="0030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BD2"/>
    <w:multiLevelType w:val="hybridMultilevel"/>
    <w:tmpl w:val="0E82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78CC"/>
    <w:multiLevelType w:val="hybridMultilevel"/>
    <w:tmpl w:val="275C3A68"/>
    <w:lvl w:ilvl="0" w:tplc="007E4D2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3A53"/>
    <w:multiLevelType w:val="hybridMultilevel"/>
    <w:tmpl w:val="79EA84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79A8"/>
    <w:multiLevelType w:val="hybridMultilevel"/>
    <w:tmpl w:val="DA7099C8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66039"/>
    <w:multiLevelType w:val="hybridMultilevel"/>
    <w:tmpl w:val="717632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C28C5"/>
    <w:multiLevelType w:val="hybridMultilevel"/>
    <w:tmpl w:val="9A44CD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796ED9"/>
    <w:multiLevelType w:val="hybridMultilevel"/>
    <w:tmpl w:val="A678D9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78FD"/>
    <w:multiLevelType w:val="hybridMultilevel"/>
    <w:tmpl w:val="F92C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16F3"/>
    <w:multiLevelType w:val="hybridMultilevel"/>
    <w:tmpl w:val="1B6A2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0FD2"/>
    <w:multiLevelType w:val="hybridMultilevel"/>
    <w:tmpl w:val="444EB3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C1947"/>
    <w:multiLevelType w:val="hybridMultilevel"/>
    <w:tmpl w:val="F92C9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530B7"/>
    <w:multiLevelType w:val="hybridMultilevel"/>
    <w:tmpl w:val="293A21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41B32"/>
    <w:multiLevelType w:val="hybridMultilevel"/>
    <w:tmpl w:val="10A61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D33E9"/>
    <w:multiLevelType w:val="hybridMultilevel"/>
    <w:tmpl w:val="701667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159BA"/>
    <w:multiLevelType w:val="hybridMultilevel"/>
    <w:tmpl w:val="FE5A8BC0"/>
    <w:lvl w:ilvl="0" w:tplc="ECE46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157E2"/>
    <w:multiLevelType w:val="hybridMultilevel"/>
    <w:tmpl w:val="7CFA28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C1CF4"/>
    <w:multiLevelType w:val="hybridMultilevel"/>
    <w:tmpl w:val="E2E863A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D44"/>
    <w:multiLevelType w:val="hybridMultilevel"/>
    <w:tmpl w:val="AC5A9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5593D"/>
    <w:multiLevelType w:val="hybridMultilevel"/>
    <w:tmpl w:val="6E0C3C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F69FA"/>
    <w:multiLevelType w:val="hybridMultilevel"/>
    <w:tmpl w:val="693A72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416F0"/>
    <w:multiLevelType w:val="hybridMultilevel"/>
    <w:tmpl w:val="AC5A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62A28"/>
    <w:multiLevelType w:val="hybridMultilevel"/>
    <w:tmpl w:val="1234AB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028E"/>
    <w:multiLevelType w:val="hybridMultilevel"/>
    <w:tmpl w:val="98C41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06491"/>
    <w:multiLevelType w:val="hybridMultilevel"/>
    <w:tmpl w:val="B106BF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34E4C"/>
    <w:multiLevelType w:val="hybridMultilevel"/>
    <w:tmpl w:val="4F1C3FDE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C68D5"/>
    <w:multiLevelType w:val="hybridMultilevel"/>
    <w:tmpl w:val="1EFC090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75F17"/>
    <w:multiLevelType w:val="hybridMultilevel"/>
    <w:tmpl w:val="9BAEF534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74AF7"/>
    <w:multiLevelType w:val="hybridMultilevel"/>
    <w:tmpl w:val="10A6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B08CD"/>
    <w:multiLevelType w:val="multilevel"/>
    <w:tmpl w:val="B49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4027C"/>
    <w:multiLevelType w:val="hybridMultilevel"/>
    <w:tmpl w:val="C57C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9351E"/>
    <w:multiLevelType w:val="hybridMultilevel"/>
    <w:tmpl w:val="116465CC"/>
    <w:lvl w:ilvl="0" w:tplc="C5C23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0186F"/>
    <w:multiLevelType w:val="hybridMultilevel"/>
    <w:tmpl w:val="1AC68964"/>
    <w:lvl w:ilvl="0" w:tplc="506477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82211">
    <w:abstractNumId w:val="30"/>
  </w:num>
  <w:num w:numId="2" w16cid:durableId="932930474">
    <w:abstractNumId w:val="28"/>
  </w:num>
  <w:num w:numId="3" w16cid:durableId="1398085979">
    <w:abstractNumId w:val="2"/>
  </w:num>
  <w:num w:numId="4" w16cid:durableId="230818689">
    <w:abstractNumId w:val="26"/>
  </w:num>
  <w:num w:numId="5" w16cid:durableId="2038002914">
    <w:abstractNumId w:val="24"/>
  </w:num>
  <w:num w:numId="6" w16cid:durableId="382797828">
    <w:abstractNumId w:val="16"/>
  </w:num>
  <w:num w:numId="7" w16cid:durableId="1215266581">
    <w:abstractNumId w:val="23"/>
  </w:num>
  <w:num w:numId="8" w16cid:durableId="1069958195">
    <w:abstractNumId w:val="25"/>
  </w:num>
  <w:num w:numId="9" w16cid:durableId="1567379857">
    <w:abstractNumId w:val="14"/>
  </w:num>
  <w:num w:numId="10" w16cid:durableId="552423512">
    <w:abstractNumId w:val="1"/>
  </w:num>
  <w:num w:numId="11" w16cid:durableId="1134323854">
    <w:abstractNumId w:val="31"/>
  </w:num>
  <w:num w:numId="12" w16cid:durableId="1113086686">
    <w:abstractNumId w:val="3"/>
  </w:num>
  <w:num w:numId="13" w16cid:durableId="234122984">
    <w:abstractNumId w:val="8"/>
  </w:num>
  <w:num w:numId="14" w16cid:durableId="1394621272">
    <w:abstractNumId w:val="4"/>
  </w:num>
  <w:num w:numId="15" w16cid:durableId="279990866">
    <w:abstractNumId w:val="15"/>
  </w:num>
  <w:num w:numId="16" w16cid:durableId="711734173">
    <w:abstractNumId w:val="21"/>
  </w:num>
  <w:num w:numId="17" w16cid:durableId="1823039743">
    <w:abstractNumId w:val="19"/>
  </w:num>
  <w:num w:numId="18" w16cid:durableId="1369642067">
    <w:abstractNumId w:val="13"/>
  </w:num>
  <w:num w:numId="19" w16cid:durableId="1221750772">
    <w:abstractNumId w:val="6"/>
  </w:num>
  <w:num w:numId="20" w16cid:durableId="1573346807">
    <w:abstractNumId w:val="11"/>
  </w:num>
  <w:num w:numId="21" w16cid:durableId="2139177291">
    <w:abstractNumId w:val="5"/>
  </w:num>
  <w:num w:numId="22" w16cid:durableId="785193906">
    <w:abstractNumId w:val="9"/>
  </w:num>
  <w:num w:numId="23" w16cid:durableId="1200701636">
    <w:abstractNumId w:val="18"/>
  </w:num>
  <w:num w:numId="24" w16cid:durableId="1639341538">
    <w:abstractNumId w:val="7"/>
  </w:num>
  <w:num w:numId="25" w16cid:durableId="1618875862">
    <w:abstractNumId w:val="10"/>
  </w:num>
  <w:num w:numId="26" w16cid:durableId="1792893006">
    <w:abstractNumId w:val="22"/>
  </w:num>
  <w:num w:numId="27" w16cid:durableId="423963787">
    <w:abstractNumId w:val="0"/>
  </w:num>
  <w:num w:numId="28" w16cid:durableId="2020885119">
    <w:abstractNumId w:val="20"/>
  </w:num>
  <w:num w:numId="29" w16cid:durableId="389576232">
    <w:abstractNumId w:val="17"/>
  </w:num>
  <w:num w:numId="30" w16cid:durableId="1599370189">
    <w:abstractNumId w:val="29"/>
  </w:num>
  <w:num w:numId="31" w16cid:durableId="320357500">
    <w:abstractNumId w:val="27"/>
  </w:num>
  <w:num w:numId="32" w16cid:durableId="1957759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E"/>
    <w:rsid w:val="0006516F"/>
    <w:rsid w:val="000A2B08"/>
    <w:rsid w:val="00111399"/>
    <w:rsid w:val="0012215F"/>
    <w:rsid w:val="001713B1"/>
    <w:rsid w:val="001A39CA"/>
    <w:rsid w:val="001C320A"/>
    <w:rsid w:val="001D2723"/>
    <w:rsid w:val="001D5217"/>
    <w:rsid w:val="001E519A"/>
    <w:rsid w:val="001E723A"/>
    <w:rsid w:val="00243865"/>
    <w:rsid w:val="00244F86"/>
    <w:rsid w:val="00277E06"/>
    <w:rsid w:val="00281793"/>
    <w:rsid w:val="002F5A1A"/>
    <w:rsid w:val="00301CF1"/>
    <w:rsid w:val="003B788A"/>
    <w:rsid w:val="004D5802"/>
    <w:rsid w:val="005643CD"/>
    <w:rsid w:val="00570708"/>
    <w:rsid w:val="00580FCF"/>
    <w:rsid w:val="0061325E"/>
    <w:rsid w:val="006E10FA"/>
    <w:rsid w:val="00757731"/>
    <w:rsid w:val="008A2F4A"/>
    <w:rsid w:val="009741E3"/>
    <w:rsid w:val="009929D0"/>
    <w:rsid w:val="009F5E43"/>
    <w:rsid w:val="00A90834"/>
    <w:rsid w:val="00B3402B"/>
    <w:rsid w:val="00B74BEB"/>
    <w:rsid w:val="00BB5F51"/>
    <w:rsid w:val="00BC023B"/>
    <w:rsid w:val="00C31E6A"/>
    <w:rsid w:val="00C355A6"/>
    <w:rsid w:val="00D142B7"/>
    <w:rsid w:val="00D66D28"/>
    <w:rsid w:val="00D9672B"/>
    <w:rsid w:val="00D9695D"/>
    <w:rsid w:val="00E42AF2"/>
    <w:rsid w:val="00E839C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B5F3"/>
  <w15:chartTrackingRefBased/>
  <w15:docId w15:val="{D56A2DE1-8E67-4D07-B296-443D817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61325E"/>
  </w:style>
  <w:style w:type="paragraph" w:styleId="a3">
    <w:name w:val="List Paragraph"/>
    <w:basedOn w:val="a"/>
    <w:uiPriority w:val="34"/>
    <w:qFormat/>
    <w:rsid w:val="006132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32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023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authors">
    <w:name w:val="authors"/>
    <w:basedOn w:val="a"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Normal (Web)"/>
    <w:basedOn w:val="a"/>
    <w:uiPriority w:val="99"/>
    <w:semiHidden/>
    <w:unhideWhenUsed/>
    <w:rsid w:val="00BC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4BEB"/>
    <w:rPr>
      <w:color w:val="605E5C"/>
      <w:shd w:val="clear" w:color="auto" w:fill="E1DFDD"/>
    </w:rPr>
  </w:style>
  <w:style w:type="paragraph" w:customStyle="1" w:styleId="bigtext">
    <w:name w:val="bigtext"/>
    <w:basedOn w:val="a"/>
    <w:rsid w:val="009F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lp">
    <w:name w:val="help"/>
    <w:basedOn w:val="a0"/>
    <w:rsid w:val="009F5E43"/>
  </w:style>
  <w:style w:type="paragraph" w:styleId="a6">
    <w:name w:val="Title"/>
    <w:basedOn w:val="a"/>
    <w:next w:val="a"/>
    <w:link w:val="a7"/>
    <w:rsid w:val="0028179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character" w:customStyle="1" w:styleId="a7">
    <w:name w:val="Заголовок Знак"/>
    <w:basedOn w:val="a0"/>
    <w:link w:val="a6"/>
    <w:rsid w:val="00281793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8">
    <w:name w:val="No Spacing"/>
    <w:uiPriority w:val="1"/>
    <w:qFormat/>
    <w:rsid w:val="0028179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9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252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467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476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59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https://www.isaaa.org/resources/publications/pocketk/16/" TargetMode="External"/><Relationship Id="rId26" Type="http://schemas.openxmlformats.org/officeDocument/2006/relationships/hyperlink" Target="https://www.isaaa.org/resources/publications/pocketk/16/" TargetMode="External"/><Relationship Id="rId39" Type="http://schemas.openxmlformats.org/officeDocument/2006/relationships/hyperlink" Target="https://vc.ru/future/109057-gennaya-inzheneriya-sostoyanie-na-2020" TargetMode="External"/><Relationship Id="rId21" Type="http://schemas.openxmlformats.org/officeDocument/2006/relationships/hyperlink" Target="http://elibrary.kaznu.kz/ru" TargetMode="External"/><Relationship Id="rId34" Type="http://schemas.openxmlformats.org/officeDocument/2006/relationships/hyperlink" Target="https://www.isaaa.org/resources/publications/pocketk/16/" TargetMode="External"/><Relationship Id="rId42" Type="http://schemas.openxmlformats.org/officeDocument/2006/relationships/hyperlink" Target="https://www.isaaa.org/resources/publications/pocketk/16/" TargetMode="External"/><Relationship Id="rId47" Type="http://schemas.openxmlformats.org/officeDocument/2006/relationships/hyperlink" Target="https://vc.ru/future/109057-gennaya-inzheneriya-sostoyanie-na-2020" TargetMode="External"/><Relationship Id="rId50" Type="http://schemas.openxmlformats.org/officeDocument/2006/relationships/hyperlink" Target="https://www.isaaa.org/resources/publications/pocketk/16/" TargetMode="External"/><Relationship Id="rId55" Type="http://schemas.openxmlformats.org/officeDocument/2006/relationships/hyperlink" Target="https://vc.ru/future/109057-gennaya-inzheneriya-sostoyanie-na-2020" TargetMode="External"/><Relationship Id="rId63" Type="http://schemas.openxmlformats.org/officeDocument/2006/relationships/hyperlink" Target="https://vc.ru/future/109057-gennaya-inzheneriya-sostoyanie-na-2020" TargetMode="External"/><Relationship Id="rId7" Type="http://schemas.openxmlformats.org/officeDocument/2006/relationships/hyperlink" Target="https://vc.ru/future/109057-gennaya-inzheneriya-sostoyanie-na-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site/anogurtsov/lectures/ge" TargetMode="External"/><Relationship Id="rId20" Type="http://schemas.openxmlformats.org/officeDocument/2006/relationships/hyperlink" Target="https://sites.google.com/site/anogurtsov/lectures/ge" TargetMode="External"/><Relationship Id="rId29" Type="http://schemas.openxmlformats.org/officeDocument/2006/relationships/hyperlink" Target="http://elibrary.kaznu.kz/ru" TargetMode="External"/><Relationship Id="rId41" Type="http://schemas.openxmlformats.org/officeDocument/2006/relationships/hyperlink" Target="http://elibrary.kaznu.kz/ru" TargetMode="External"/><Relationship Id="rId54" Type="http://schemas.openxmlformats.org/officeDocument/2006/relationships/hyperlink" Target="https://www.isaaa.org/resources/publications/pocketk/16/" TargetMode="External"/><Relationship Id="rId62" Type="http://schemas.openxmlformats.org/officeDocument/2006/relationships/hyperlink" Target="https://www.isaaa.org/resources/publications/pocketk/1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saaa.org/resources/publications/pocketk/16/" TargetMode="External"/><Relationship Id="rId11" Type="http://schemas.openxmlformats.org/officeDocument/2006/relationships/hyperlink" Target="https://vc.ru/future/109057-gennaya-inzheneriya-sostoyanie-na-2020" TargetMode="External"/><Relationship Id="rId24" Type="http://schemas.openxmlformats.org/officeDocument/2006/relationships/hyperlink" Target="https://sites.google.com/site/anogurtsov/lectures/ge" TargetMode="External"/><Relationship Id="rId32" Type="http://schemas.openxmlformats.org/officeDocument/2006/relationships/hyperlink" Target="https://sites.google.com/site/anogurtsov/lectures/ge" TargetMode="External"/><Relationship Id="rId37" Type="http://schemas.openxmlformats.org/officeDocument/2006/relationships/hyperlink" Target="http://elibrary.kaznu.kz/ru" TargetMode="External"/><Relationship Id="rId40" Type="http://schemas.openxmlformats.org/officeDocument/2006/relationships/hyperlink" Target="https://sites.google.com/site/anogurtsov/lectures/ge" TargetMode="External"/><Relationship Id="rId45" Type="http://schemas.openxmlformats.org/officeDocument/2006/relationships/hyperlink" Target="http://elibrary.kaznu.kz/ru" TargetMode="External"/><Relationship Id="rId53" Type="http://schemas.openxmlformats.org/officeDocument/2006/relationships/hyperlink" Target="http://elibrary.kaznu.kz/ru" TargetMode="External"/><Relationship Id="rId58" Type="http://schemas.openxmlformats.org/officeDocument/2006/relationships/hyperlink" Target="https://www.isaaa.org/resources/publications/pocketk/16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5" Type="http://schemas.openxmlformats.org/officeDocument/2006/relationships/hyperlink" Target="https://vc.ru/future/109057-gennaya-inzheneriya-sostoyanie-na-2020" TargetMode="External"/><Relationship Id="rId23" Type="http://schemas.openxmlformats.org/officeDocument/2006/relationships/hyperlink" Target="https://vc.ru/future/109057-gennaya-inzheneriya-sostoyanie-na-2020" TargetMode="External"/><Relationship Id="rId28" Type="http://schemas.openxmlformats.org/officeDocument/2006/relationships/hyperlink" Target="https://sites.google.com/site/anogurtsov/lectures/ge" TargetMode="External"/><Relationship Id="rId36" Type="http://schemas.openxmlformats.org/officeDocument/2006/relationships/hyperlink" Target="https://sites.google.com/site/anogurtsov/lectures/ge" TargetMode="External"/><Relationship Id="rId49" Type="http://schemas.openxmlformats.org/officeDocument/2006/relationships/hyperlink" Target="http://elibrary.kaznu.kz/ru" TargetMode="External"/><Relationship Id="rId57" Type="http://schemas.openxmlformats.org/officeDocument/2006/relationships/hyperlink" Target="http://elibrary.kaznu.kz/ru" TargetMode="External"/><Relationship Id="rId61" Type="http://schemas.openxmlformats.org/officeDocument/2006/relationships/hyperlink" Target="http://elibrary.kaznu.kz/ru" TargetMode="External"/><Relationship Id="rId10" Type="http://schemas.openxmlformats.org/officeDocument/2006/relationships/hyperlink" Target="https://www.isaaa.org/resources/publications/pocketk/16/" TargetMode="External"/><Relationship Id="rId19" Type="http://schemas.openxmlformats.org/officeDocument/2006/relationships/hyperlink" Target="https://vc.ru/future/109057-gennaya-inzheneriya-sostoyanie-na-2020" TargetMode="External"/><Relationship Id="rId31" Type="http://schemas.openxmlformats.org/officeDocument/2006/relationships/hyperlink" Target="https://vc.ru/future/109057-gennaya-inzheneriya-sostoyanie-na-2020" TargetMode="External"/><Relationship Id="rId44" Type="http://schemas.openxmlformats.org/officeDocument/2006/relationships/hyperlink" Target="https://sites.google.com/site/anogurtsov/lectures/ge" TargetMode="External"/><Relationship Id="rId52" Type="http://schemas.openxmlformats.org/officeDocument/2006/relationships/hyperlink" Target="https://sites.google.com/site/anogurtsov/lectures/ge" TargetMode="External"/><Relationship Id="rId60" Type="http://schemas.openxmlformats.org/officeDocument/2006/relationships/hyperlink" Target="https://sites.google.com/site/anogurtsov/lectures/g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www.isaaa.org/resources/publications/pocketk/16/" TargetMode="External"/><Relationship Id="rId22" Type="http://schemas.openxmlformats.org/officeDocument/2006/relationships/hyperlink" Target="https://www.isaaa.org/resources/publications/pocketk/16/" TargetMode="External"/><Relationship Id="rId27" Type="http://schemas.openxmlformats.org/officeDocument/2006/relationships/hyperlink" Target="https://vc.ru/future/109057-gennaya-inzheneriya-sostoyanie-na-2020" TargetMode="External"/><Relationship Id="rId30" Type="http://schemas.openxmlformats.org/officeDocument/2006/relationships/hyperlink" Target="https://www.isaaa.org/resources/publications/pocketk/16/" TargetMode="External"/><Relationship Id="rId35" Type="http://schemas.openxmlformats.org/officeDocument/2006/relationships/hyperlink" Target="https://vc.ru/future/109057-gennaya-inzheneriya-sostoyanie-na-2020" TargetMode="External"/><Relationship Id="rId43" Type="http://schemas.openxmlformats.org/officeDocument/2006/relationships/hyperlink" Target="https://vc.ru/future/109057-gennaya-inzheneriya-sostoyanie-na-2020" TargetMode="External"/><Relationship Id="rId48" Type="http://schemas.openxmlformats.org/officeDocument/2006/relationships/hyperlink" Target="https://sites.google.com/site/anogurtsov/lectures/ge" TargetMode="External"/><Relationship Id="rId56" Type="http://schemas.openxmlformats.org/officeDocument/2006/relationships/hyperlink" Target="https://sites.google.com/site/anogurtsov/lectures/ge" TargetMode="External"/><Relationship Id="rId64" Type="http://schemas.openxmlformats.org/officeDocument/2006/relationships/hyperlink" Target="https://sites.google.com/site/anogurtsov/lectures/ge" TargetMode="External"/><Relationship Id="rId8" Type="http://schemas.openxmlformats.org/officeDocument/2006/relationships/hyperlink" Target="https://sites.google.com/site/anogurtsov/lectures/ge" TargetMode="External"/><Relationship Id="rId51" Type="http://schemas.openxmlformats.org/officeDocument/2006/relationships/hyperlink" Target="https://vc.ru/future/109057-gennaya-inzheneriya-sostoyanie-na-20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ites.google.com/site/anogurtsov/lectures/ge" TargetMode="External"/><Relationship Id="rId17" Type="http://schemas.openxmlformats.org/officeDocument/2006/relationships/hyperlink" Target="http://elibrary.kaznu.kz/ru" TargetMode="External"/><Relationship Id="rId25" Type="http://schemas.openxmlformats.org/officeDocument/2006/relationships/hyperlink" Target="http://elibrary.kaznu.kz/ru" TargetMode="External"/><Relationship Id="rId33" Type="http://schemas.openxmlformats.org/officeDocument/2006/relationships/hyperlink" Target="http://elibrary.kaznu.kz/ru" TargetMode="External"/><Relationship Id="rId38" Type="http://schemas.openxmlformats.org/officeDocument/2006/relationships/hyperlink" Target="https://www.isaaa.org/resources/publications/pocketk/16/" TargetMode="External"/><Relationship Id="rId46" Type="http://schemas.openxmlformats.org/officeDocument/2006/relationships/hyperlink" Target="https://www.isaaa.org/resources/publications/pocketk/16/" TargetMode="External"/><Relationship Id="rId59" Type="http://schemas.openxmlformats.org/officeDocument/2006/relationships/hyperlink" Target="https://vc.ru/future/109057-gennaya-inzheneriya-sostoyanie-na-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Айташева Зауре</dc:creator>
  <cp:keywords/>
  <dc:description/>
  <cp:lastModifiedBy>Амирова Айгуль</cp:lastModifiedBy>
  <cp:revision>6</cp:revision>
  <dcterms:created xsi:type="dcterms:W3CDTF">2025-01-26T08:52:00Z</dcterms:created>
  <dcterms:modified xsi:type="dcterms:W3CDTF">2025-01-26T10:16:00Z</dcterms:modified>
</cp:coreProperties>
</file>